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E66AF" w14:textId="77777777" w:rsidR="00AB4CFB" w:rsidRDefault="00AB4CFB" w:rsidP="00A20069">
      <w:pPr>
        <w:spacing w:after="0" w:line="240" w:lineRule="auto"/>
        <w:rPr>
          <w:rFonts w:ascii="Montserrat" w:eastAsia="Arial" w:hAnsi="Montserrat" w:cs="Arial"/>
          <w:b/>
          <w:bCs/>
          <w:sz w:val="40"/>
          <w:szCs w:val="40"/>
        </w:rPr>
      </w:pPr>
      <w:r w:rsidRPr="00AB4CFB">
        <w:rPr>
          <w:rFonts w:ascii="Montserrat" w:eastAsia="Arial" w:hAnsi="Montserrat" w:cs="Arial"/>
          <w:b/>
          <w:bCs/>
          <w:sz w:val="40"/>
          <w:szCs w:val="40"/>
        </w:rPr>
        <w:t>Job Description</w:t>
      </w:r>
    </w:p>
    <w:p w14:paraId="06860060" w14:textId="77777777" w:rsidR="00D73998" w:rsidRPr="00AB4CFB" w:rsidRDefault="00D73998" w:rsidP="00A20069">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AB4CFB" w:rsidRPr="00AB4CFB" w14:paraId="14CE8941"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5DC90A36"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Job Title</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499A152" w14:textId="77777777" w:rsidR="00AB4CFB" w:rsidRPr="00AB4CFB" w:rsidRDefault="006559B2" w:rsidP="00A20069">
            <w:pPr>
              <w:spacing w:after="0" w:line="240" w:lineRule="auto"/>
              <w:rPr>
                <w:rFonts w:ascii="Montserrat" w:hAnsi="Montserrat"/>
              </w:rPr>
            </w:pPr>
            <w:r>
              <w:rPr>
                <w:rFonts w:ascii="Montserrat" w:eastAsia="Arial" w:hAnsi="Montserrat" w:cs="Arial"/>
              </w:rPr>
              <w:t xml:space="preserve">Senior </w:t>
            </w:r>
            <w:r w:rsidR="00AB4CFB" w:rsidRPr="00AB4CFB">
              <w:rPr>
                <w:rFonts w:ascii="Montserrat" w:eastAsia="Arial" w:hAnsi="Montserrat" w:cs="Arial"/>
              </w:rPr>
              <w:t xml:space="preserve">Family </w:t>
            </w:r>
            <w:r>
              <w:rPr>
                <w:rFonts w:ascii="Montserrat" w:eastAsia="Arial" w:hAnsi="Montserrat" w:cs="Arial"/>
              </w:rPr>
              <w:t>Advisor</w:t>
            </w:r>
            <w:r w:rsidR="00AB4CFB" w:rsidRPr="00AB4CFB">
              <w:rPr>
                <w:rFonts w:ascii="Montserrat" w:eastAsia="Arial" w:hAnsi="Montserrat" w:cs="Arial"/>
              </w:rPr>
              <w:t xml:space="preserve"> </w:t>
            </w:r>
            <w:r w:rsidR="00B80F80">
              <w:rPr>
                <w:rFonts w:ascii="Montserrat" w:eastAsia="Arial" w:hAnsi="Montserrat" w:cs="Arial"/>
              </w:rPr>
              <w:t>(Hub Lead)</w:t>
            </w:r>
          </w:p>
        </w:tc>
      </w:tr>
      <w:tr w:rsidR="00AB4CFB" w:rsidRPr="00AB4CFB" w14:paraId="1765677C"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52743A82"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Team</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FF57A65"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rPr>
              <w:t>Direct Support</w:t>
            </w:r>
            <w:r w:rsidRPr="00AB4CFB">
              <w:rPr>
                <w:rFonts w:ascii="Montserrat" w:hAnsi="Montserrat"/>
              </w:rPr>
              <w:t xml:space="preserve"> Services</w:t>
            </w:r>
            <w:r w:rsidRPr="00AB4CFB">
              <w:rPr>
                <w:rFonts w:ascii="Montserrat" w:eastAsia="Arial" w:hAnsi="Montserrat" w:cs="Arial"/>
              </w:rPr>
              <w:t xml:space="preserve"> </w:t>
            </w:r>
          </w:p>
        </w:tc>
      </w:tr>
      <w:tr w:rsidR="00AB4CFB" w:rsidRPr="00AB4CFB" w14:paraId="54DE57C7"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283FBE04" w14:textId="77777777" w:rsidR="00AB4CFB" w:rsidRPr="00AB4CFB" w:rsidRDefault="00AB4CFB" w:rsidP="00A20069">
            <w:pPr>
              <w:spacing w:after="0" w:line="240" w:lineRule="auto"/>
              <w:rPr>
                <w:rFonts w:ascii="Montserrat" w:hAnsi="Montserrat"/>
                <w:b/>
                <w:bCs/>
              </w:rPr>
            </w:pPr>
            <w:r w:rsidRPr="00AB4CFB">
              <w:rPr>
                <w:rFonts w:ascii="Montserrat" w:hAnsi="Montserrat"/>
                <w:b/>
                <w:bCs/>
              </w:rPr>
              <w:t>Responsible to</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30695B3F" w14:textId="77777777" w:rsidR="00AB4CFB" w:rsidRPr="00AB4CFB" w:rsidRDefault="00AB4CFB" w:rsidP="00A20069">
            <w:pPr>
              <w:spacing w:after="0" w:line="240" w:lineRule="auto"/>
              <w:rPr>
                <w:rFonts w:ascii="Montserrat" w:hAnsi="Montserrat"/>
              </w:rPr>
            </w:pPr>
            <w:r w:rsidRPr="00AB4CFB">
              <w:rPr>
                <w:rFonts w:ascii="Montserrat" w:hAnsi="Montserrat"/>
              </w:rPr>
              <w:t>Service Manager</w:t>
            </w:r>
          </w:p>
        </w:tc>
      </w:tr>
      <w:tr w:rsidR="00F714CE" w:rsidRPr="00AB4CFB" w14:paraId="3367640E"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42B8D104" w14:textId="1E75BB86" w:rsidR="00F714CE" w:rsidRPr="00AB4CFB" w:rsidRDefault="00F714CE" w:rsidP="00A20069">
            <w:pPr>
              <w:spacing w:after="0" w:line="240" w:lineRule="auto"/>
              <w:rPr>
                <w:rFonts w:ascii="Montserrat" w:hAnsi="Montserrat"/>
                <w:b/>
                <w:bCs/>
              </w:rPr>
            </w:pPr>
            <w:r>
              <w:rPr>
                <w:rFonts w:ascii="Montserrat" w:hAnsi="Montserrat"/>
                <w:b/>
                <w:bCs/>
              </w:rPr>
              <w:t>Line Manager</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47376696" w14:textId="1D8AD581" w:rsidR="00F714CE" w:rsidRPr="00AB4CFB" w:rsidRDefault="00F714CE" w:rsidP="00A20069">
            <w:pPr>
              <w:spacing w:after="0" w:line="240" w:lineRule="auto"/>
              <w:rPr>
                <w:rFonts w:ascii="Montserrat" w:hAnsi="Montserrat"/>
              </w:rPr>
            </w:pPr>
            <w:r>
              <w:rPr>
                <w:rFonts w:ascii="Montserrat" w:hAnsi="Montserrat"/>
              </w:rPr>
              <w:t>Team Leader</w:t>
            </w:r>
          </w:p>
        </w:tc>
      </w:tr>
      <w:tr w:rsidR="00AB4CFB" w:rsidRPr="00AB4CFB" w14:paraId="0B2C270A"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70DA499A" w14:textId="77777777" w:rsidR="00AB4CFB" w:rsidRPr="00AB4CFB" w:rsidRDefault="00AB4CFB" w:rsidP="004C628B">
            <w:pPr>
              <w:spacing w:after="0" w:line="240" w:lineRule="auto"/>
              <w:rPr>
                <w:rFonts w:ascii="Montserrat" w:hAnsi="Montserrat"/>
              </w:rPr>
            </w:pPr>
            <w:r w:rsidRPr="00AB4CFB">
              <w:rPr>
                <w:rFonts w:ascii="Montserrat" w:eastAsia="Arial" w:hAnsi="Montserrat" w:cs="Arial"/>
                <w:b/>
                <w:bCs/>
              </w:rPr>
              <w:t>Salary</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14690C3" w14:textId="77777777" w:rsidR="00AB4CFB" w:rsidRPr="00AB4CFB" w:rsidRDefault="004C628B" w:rsidP="004C628B">
            <w:pPr>
              <w:spacing w:after="0" w:line="240" w:lineRule="auto"/>
              <w:rPr>
                <w:rFonts w:ascii="Montserrat" w:hAnsi="Montserrat"/>
                <w:lang w:eastAsia="en-GB"/>
              </w:rPr>
            </w:pPr>
            <w:r w:rsidRPr="004C628B">
              <w:rPr>
                <w:rFonts w:ascii="Montserrat" w:hAnsi="Montserrat"/>
                <w:lang w:eastAsia="en-GB"/>
              </w:rPr>
              <w:t>£28,4</w:t>
            </w:r>
            <w:r w:rsidR="00E25E94">
              <w:rPr>
                <w:rFonts w:ascii="Montserrat" w:hAnsi="Montserrat"/>
                <w:lang w:eastAsia="en-GB"/>
              </w:rPr>
              <w:t>9</w:t>
            </w:r>
            <w:r w:rsidRPr="004C628B">
              <w:rPr>
                <w:rFonts w:ascii="Montserrat" w:hAnsi="Montserrat"/>
                <w:lang w:eastAsia="en-GB"/>
              </w:rPr>
              <w:t xml:space="preserve">3 to £38,043 </w:t>
            </w:r>
          </w:p>
        </w:tc>
      </w:tr>
      <w:tr w:rsidR="00AB4CFB" w:rsidRPr="00AB4CFB" w14:paraId="78FCF3C8"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37E265D4"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Contract</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03694807" w14:textId="109461F1" w:rsidR="00AB4CFB" w:rsidRPr="00AB4CFB" w:rsidRDefault="00C30D3D" w:rsidP="00A20069">
            <w:pPr>
              <w:spacing w:after="0" w:line="240" w:lineRule="auto"/>
              <w:rPr>
                <w:rFonts w:ascii="Montserrat" w:hAnsi="Montserrat"/>
              </w:rPr>
            </w:pPr>
            <w:r>
              <w:rPr>
                <w:rFonts w:ascii="Montserrat" w:eastAsia="Arial" w:hAnsi="Montserrat" w:cs="Arial"/>
              </w:rPr>
              <w:t>35 hours per week</w:t>
            </w:r>
            <w:r w:rsidR="004F50D5">
              <w:rPr>
                <w:rFonts w:ascii="Montserrat" w:eastAsia="Arial" w:hAnsi="Montserrat" w:cs="Arial"/>
              </w:rPr>
              <w:t xml:space="preserve"> (FT)</w:t>
            </w:r>
            <w:r>
              <w:rPr>
                <w:rFonts w:ascii="Montserrat" w:eastAsia="Arial" w:hAnsi="Montserrat" w:cs="Arial"/>
              </w:rPr>
              <w:t xml:space="preserve">. </w:t>
            </w:r>
            <w:r w:rsidR="00AB4CFB" w:rsidRPr="00AB4CFB">
              <w:rPr>
                <w:rFonts w:ascii="Montserrat" w:eastAsia="Arial" w:hAnsi="Montserrat" w:cs="Arial"/>
              </w:rPr>
              <w:t xml:space="preserve">Fixed-term </w:t>
            </w:r>
            <w:r w:rsidR="00E72D4D">
              <w:rPr>
                <w:rFonts w:ascii="Montserrat" w:eastAsia="Arial" w:hAnsi="Montserrat" w:cs="Arial"/>
              </w:rPr>
              <w:t>1-year contract with</w:t>
            </w:r>
            <w:r w:rsidR="00F40CE8">
              <w:rPr>
                <w:rFonts w:ascii="Montserrat" w:eastAsia="Arial" w:hAnsi="Montserrat" w:cs="Arial"/>
              </w:rPr>
              <w:t xml:space="preserve"> continuation </w:t>
            </w:r>
            <w:r w:rsidR="00AB4CFB" w:rsidRPr="00AB4CFB">
              <w:rPr>
                <w:rFonts w:ascii="Montserrat" w:eastAsia="Arial" w:hAnsi="Montserrat" w:cs="Arial"/>
              </w:rPr>
              <w:t>subject to further funding</w:t>
            </w:r>
            <w:r w:rsidR="00E95247">
              <w:rPr>
                <w:rFonts w:ascii="Montserrat" w:eastAsia="Arial" w:hAnsi="Montserrat" w:cs="Arial"/>
              </w:rPr>
              <w:t>.</w:t>
            </w:r>
            <w:r w:rsidR="003D437D">
              <w:rPr>
                <w:rFonts w:ascii="Montserrat" w:eastAsia="Arial" w:hAnsi="Montserrat" w:cs="Arial"/>
              </w:rPr>
              <w:t xml:space="preserve"> We are open to flexible working. </w:t>
            </w:r>
          </w:p>
        </w:tc>
      </w:tr>
      <w:tr w:rsidR="00AB4CFB" w:rsidRPr="00AB4CFB" w14:paraId="4650BB67" w14:textId="77777777" w:rsidTr="00AB4CFB">
        <w:tc>
          <w:tcPr>
            <w:tcW w:w="2400" w:type="dxa"/>
            <w:tcBorders>
              <w:top w:val="single" w:sz="1" w:space="0" w:color="CCCCCC"/>
              <w:left w:val="single" w:sz="1" w:space="0" w:color="CCCCCC"/>
              <w:bottom w:val="single" w:sz="1" w:space="0" w:color="CCCCCC"/>
              <w:right w:val="single" w:sz="1" w:space="0" w:color="CCCCCC"/>
            </w:tcBorders>
            <w:shd w:val="clear" w:color="auto" w:fill="D9D9D9" w:themeFill="background1" w:themeFillShade="D9"/>
            <w:tcMar>
              <w:top w:w="100" w:type="dxa"/>
              <w:left w:w="140" w:type="dxa"/>
              <w:bottom w:w="100" w:type="dxa"/>
              <w:right w:w="140" w:type="dxa"/>
            </w:tcMar>
          </w:tcPr>
          <w:p w14:paraId="1B212530" w14:textId="77777777" w:rsidR="00AB4CFB" w:rsidRPr="00AB4CFB" w:rsidRDefault="00AB4CFB" w:rsidP="00A20069">
            <w:pPr>
              <w:spacing w:after="0" w:line="240" w:lineRule="auto"/>
              <w:rPr>
                <w:rFonts w:ascii="Montserrat" w:hAnsi="Montserrat"/>
              </w:rPr>
            </w:pPr>
            <w:r w:rsidRPr="00AB4CFB">
              <w:rPr>
                <w:rFonts w:ascii="Montserrat" w:eastAsia="Arial" w:hAnsi="Montserrat" w:cs="Arial"/>
                <w:b/>
                <w:bCs/>
              </w:rPr>
              <w:t>Location</w:t>
            </w:r>
          </w:p>
        </w:tc>
        <w:tc>
          <w:tcPr>
            <w:tcW w:w="6960" w:type="dxa"/>
            <w:tcBorders>
              <w:top w:val="single" w:sz="1" w:space="0" w:color="CCCCCC"/>
              <w:left w:val="single" w:sz="1" w:space="0" w:color="CCCCCC"/>
              <w:bottom w:val="single" w:sz="1" w:space="0" w:color="CCCCCC"/>
              <w:right w:val="single" w:sz="1" w:space="0" w:color="CCCCCC"/>
            </w:tcBorders>
            <w:tcMar>
              <w:top w:w="100" w:type="dxa"/>
              <w:left w:w="140" w:type="dxa"/>
              <w:bottom w:w="100" w:type="dxa"/>
              <w:right w:w="140" w:type="dxa"/>
            </w:tcMar>
          </w:tcPr>
          <w:p w14:paraId="619C5AB5" w14:textId="5D4AC1F9" w:rsidR="00AB4CFB" w:rsidRPr="00F97A6A" w:rsidRDefault="00F97A6A" w:rsidP="00A20069">
            <w:pPr>
              <w:spacing w:after="0" w:line="240" w:lineRule="auto"/>
              <w:rPr>
                <w:rFonts w:ascii="Montserrat" w:hAnsi="Montserrat"/>
              </w:rPr>
            </w:pPr>
            <w:r w:rsidRPr="00F97A6A">
              <w:rPr>
                <w:rFonts w:ascii="Montserrat" w:hAnsi="Montserrat"/>
              </w:rPr>
              <w:t xml:space="preserve">This role is hybrid, but frequent presence in </w:t>
            </w:r>
            <w:r w:rsidR="00E679C9">
              <w:rPr>
                <w:rFonts w:ascii="Montserrat" w:hAnsi="Montserrat"/>
              </w:rPr>
              <w:t>your geographical area</w:t>
            </w:r>
            <w:r w:rsidRPr="00F97A6A">
              <w:rPr>
                <w:rFonts w:ascii="Montserrat" w:hAnsi="Montserrat"/>
              </w:rPr>
              <w:t xml:space="preserve"> is essential.</w:t>
            </w:r>
            <w:r w:rsidR="00AA1A7F">
              <w:rPr>
                <w:rFonts w:ascii="Montserrat" w:hAnsi="Montserrat"/>
              </w:rPr>
              <w:t xml:space="preserve"> </w:t>
            </w:r>
            <w:r w:rsidR="009E1852">
              <w:rPr>
                <w:rFonts w:ascii="Montserrat" w:hAnsi="Montserrat"/>
              </w:rPr>
              <w:t xml:space="preserve"> </w:t>
            </w:r>
          </w:p>
        </w:tc>
      </w:tr>
    </w:tbl>
    <w:p w14:paraId="22323C9B" w14:textId="77777777" w:rsidR="00A20069" w:rsidRDefault="00A20069" w:rsidP="00A20069">
      <w:pPr>
        <w:pStyle w:val="Heading1"/>
        <w:spacing w:before="0" w:after="0" w:line="240" w:lineRule="auto"/>
        <w:rPr>
          <w:rFonts w:ascii="Montserrat" w:eastAsia="Arial" w:hAnsi="Montserrat" w:cs="Arial"/>
          <w:b/>
          <w:bCs/>
          <w:color w:val="auto"/>
          <w:sz w:val="28"/>
          <w:szCs w:val="28"/>
        </w:rPr>
      </w:pPr>
    </w:p>
    <w:p w14:paraId="7C4BC625"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Job Purpose</w:t>
      </w:r>
    </w:p>
    <w:p w14:paraId="01FD705B" w14:textId="2C7CCC93" w:rsidR="00897DAF" w:rsidRDefault="00B80F80" w:rsidP="00A20069">
      <w:pPr>
        <w:spacing w:after="0" w:line="240" w:lineRule="auto"/>
        <w:rPr>
          <w:rFonts w:ascii="Montserrat" w:eastAsia="Arial" w:hAnsi="Montserrat" w:cs="Arial"/>
        </w:rPr>
      </w:pPr>
      <w:r>
        <w:rPr>
          <w:rFonts w:ascii="Montserrat" w:eastAsia="Arial" w:hAnsi="Montserrat" w:cs="Arial"/>
        </w:rPr>
        <w:t xml:space="preserve">As part of our </w:t>
      </w:r>
      <w:r w:rsidR="005F4A80">
        <w:rPr>
          <w:rFonts w:ascii="Montserrat" w:eastAsia="Arial" w:hAnsi="Montserrat" w:cs="Arial"/>
        </w:rPr>
        <w:t>Whole Family Support Fund programme</w:t>
      </w:r>
      <w:r w:rsidR="00AB700D">
        <w:rPr>
          <w:rFonts w:ascii="Montserrat" w:eastAsia="Arial" w:hAnsi="Montserrat" w:cs="Arial"/>
        </w:rPr>
        <w:t>,</w:t>
      </w:r>
      <w:r>
        <w:rPr>
          <w:rFonts w:ascii="Montserrat" w:eastAsia="Arial" w:hAnsi="Montserrat" w:cs="Arial"/>
        </w:rPr>
        <w:t xml:space="preserve"> we will </w:t>
      </w:r>
      <w:r w:rsidR="00AB700D">
        <w:rPr>
          <w:rFonts w:ascii="Montserrat" w:eastAsia="Arial" w:hAnsi="Montserrat" w:cs="Arial"/>
        </w:rPr>
        <w:t>establish Mindroom hubs in Glasgow, Lanarkshir</w:t>
      </w:r>
      <w:r w:rsidR="003D437D">
        <w:rPr>
          <w:rFonts w:ascii="Montserrat" w:eastAsia="Arial" w:hAnsi="Montserrat" w:cs="Arial"/>
        </w:rPr>
        <w:t xml:space="preserve">e, </w:t>
      </w:r>
      <w:r w:rsidR="00AB700D">
        <w:rPr>
          <w:rFonts w:ascii="Montserrat" w:eastAsia="Arial" w:hAnsi="Montserrat" w:cs="Arial"/>
        </w:rPr>
        <w:t xml:space="preserve">Dundee, </w:t>
      </w:r>
      <w:r w:rsidR="009A6B54">
        <w:rPr>
          <w:rFonts w:ascii="Montserrat" w:eastAsia="Arial" w:hAnsi="Montserrat" w:cs="Arial"/>
        </w:rPr>
        <w:t>the Lothians</w:t>
      </w:r>
      <w:r w:rsidR="00AB700D">
        <w:rPr>
          <w:rFonts w:ascii="Montserrat" w:eastAsia="Arial" w:hAnsi="Montserrat" w:cs="Arial"/>
        </w:rPr>
        <w:t>, Dumfries and Galloway, and the Highlands and Islands</w:t>
      </w:r>
      <w:r w:rsidR="00AB4CFB" w:rsidRPr="00AB4CFB">
        <w:rPr>
          <w:rFonts w:ascii="Montserrat" w:eastAsia="Arial" w:hAnsi="Montserrat" w:cs="Arial"/>
        </w:rPr>
        <w:t xml:space="preserve">. </w:t>
      </w:r>
    </w:p>
    <w:p w14:paraId="72CC10B9" w14:textId="77777777" w:rsidR="00897DAF" w:rsidRDefault="00897DAF" w:rsidP="00A20069">
      <w:pPr>
        <w:spacing w:after="0" w:line="240" w:lineRule="auto"/>
        <w:rPr>
          <w:rFonts w:ascii="Montserrat" w:eastAsia="Arial" w:hAnsi="Montserrat" w:cs="Arial"/>
        </w:rPr>
      </w:pPr>
    </w:p>
    <w:p w14:paraId="19AA75DC" w14:textId="28ED9537" w:rsidR="00AB4CFB" w:rsidRPr="002A5DA3" w:rsidRDefault="00AB4CFB" w:rsidP="00A20069">
      <w:pPr>
        <w:spacing w:after="0" w:line="240" w:lineRule="auto"/>
        <w:rPr>
          <w:rFonts w:ascii="Montserrat" w:hAnsi="Montserrat"/>
        </w:rPr>
      </w:pPr>
      <w:r w:rsidRPr="00AB4CFB">
        <w:rPr>
          <w:rFonts w:ascii="Montserrat" w:eastAsia="Arial" w:hAnsi="Montserrat" w:cs="Arial"/>
        </w:rPr>
        <w:t xml:space="preserve">The postholder will co-ordinate </w:t>
      </w:r>
      <w:r w:rsidR="005F4A80">
        <w:rPr>
          <w:rFonts w:ascii="Montserrat" w:eastAsia="Arial" w:hAnsi="Montserrat" w:cs="Arial"/>
        </w:rPr>
        <w:t xml:space="preserve">service </w:t>
      </w:r>
      <w:r w:rsidRPr="00AB4CFB">
        <w:rPr>
          <w:rFonts w:ascii="Montserrat" w:eastAsia="Arial" w:hAnsi="Montserrat" w:cs="Arial"/>
        </w:rPr>
        <w:t xml:space="preserve">delivery </w:t>
      </w:r>
      <w:r w:rsidR="00A64E73">
        <w:rPr>
          <w:rFonts w:ascii="Montserrat" w:eastAsia="Arial" w:hAnsi="Montserrat" w:cs="Arial"/>
        </w:rPr>
        <w:t xml:space="preserve">for </w:t>
      </w:r>
      <w:r w:rsidR="00A64E73" w:rsidRPr="00F714CE">
        <w:rPr>
          <w:rFonts w:ascii="Montserrat" w:eastAsia="Arial" w:hAnsi="Montserrat" w:cs="Arial"/>
          <w:b/>
          <w:bCs/>
        </w:rPr>
        <w:t>one</w:t>
      </w:r>
      <w:r w:rsidR="009174C4">
        <w:rPr>
          <w:rFonts w:ascii="Montserrat" w:eastAsia="Arial" w:hAnsi="Montserrat" w:cs="Arial"/>
        </w:rPr>
        <w:t xml:space="preserve"> of these</w:t>
      </w:r>
      <w:r w:rsidR="00E679C9">
        <w:rPr>
          <w:rFonts w:ascii="Montserrat" w:eastAsia="Arial" w:hAnsi="Montserrat" w:cs="Arial"/>
        </w:rPr>
        <w:t xml:space="preserve"> </w:t>
      </w:r>
      <w:r w:rsidR="00CB4387">
        <w:rPr>
          <w:rFonts w:ascii="Montserrat" w:eastAsia="Arial" w:hAnsi="Montserrat" w:cs="Arial"/>
        </w:rPr>
        <w:t xml:space="preserve">local </w:t>
      </w:r>
      <w:r w:rsidR="00E679C9">
        <w:rPr>
          <w:rFonts w:ascii="Montserrat" w:eastAsia="Arial" w:hAnsi="Montserrat" w:cs="Arial"/>
        </w:rPr>
        <w:t>hub</w:t>
      </w:r>
      <w:r w:rsidR="009174C4">
        <w:rPr>
          <w:rFonts w:ascii="Montserrat" w:eastAsia="Arial" w:hAnsi="Montserrat" w:cs="Arial"/>
        </w:rPr>
        <w:t>s</w:t>
      </w:r>
      <w:r w:rsidRPr="00AB4CFB">
        <w:rPr>
          <w:rFonts w:ascii="Montserrat" w:eastAsia="Arial" w:hAnsi="Montserrat" w:cs="Arial"/>
        </w:rPr>
        <w:t xml:space="preserve">, providing high-quality, person-centred information, advice and support to </w:t>
      </w:r>
      <w:r w:rsidR="002A5DA3" w:rsidRPr="002A5DA3">
        <w:rPr>
          <w:rFonts w:ascii="Montserrat" w:hAnsi="Montserrat"/>
        </w:rPr>
        <w:t>families raising neurodivergent children and young people.</w:t>
      </w:r>
      <w:r w:rsidR="00210858">
        <w:rPr>
          <w:rFonts w:ascii="Montserrat" w:hAnsi="Montserrat"/>
        </w:rPr>
        <w:t xml:space="preserve"> </w:t>
      </w:r>
      <w:r w:rsidR="00210858" w:rsidRPr="00AB4CFB">
        <w:rPr>
          <w:rFonts w:ascii="Montserrat" w:eastAsia="Arial" w:hAnsi="Montserrat" w:cs="Arial"/>
        </w:rPr>
        <w:t>Th</w:t>
      </w:r>
      <w:r w:rsidR="00210858">
        <w:rPr>
          <w:rFonts w:ascii="Montserrat" w:eastAsia="Arial" w:hAnsi="Montserrat" w:cs="Arial"/>
        </w:rPr>
        <w:t>is</w:t>
      </w:r>
      <w:r w:rsidR="00210858" w:rsidRPr="00AB4CFB">
        <w:rPr>
          <w:rFonts w:ascii="Montserrat" w:eastAsia="Arial" w:hAnsi="Montserrat" w:cs="Arial"/>
        </w:rPr>
        <w:t xml:space="preserve"> is a senior practitioner role within Mindroom’s Direct Support</w:t>
      </w:r>
      <w:r w:rsidR="00210858" w:rsidRPr="00AB4CFB">
        <w:rPr>
          <w:rFonts w:ascii="Montserrat" w:hAnsi="Montserrat"/>
        </w:rPr>
        <w:t xml:space="preserve"> Services</w:t>
      </w:r>
      <w:r w:rsidR="00210858" w:rsidRPr="00AB4CFB">
        <w:rPr>
          <w:rFonts w:ascii="Montserrat" w:eastAsia="Arial" w:hAnsi="Montserrat" w:cs="Arial"/>
        </w:rPr>
        <w:t xml:space="preserve"> team</w:t>
      </w:r>
      <w:r w:rsidR="00210858">
        <w:rPr>
          <w:rFonts w:ascii="Montserrat" w:eastAsia="Arial" w:hAnsi="Montserrat" w:cs="Arial"/>
        </w:rPr>
        <w:t>.</w:t>
      </w:r>
    </w:p>
    <w:p w14:paraId="3B782BA6" w14:textId="77777777" w:rsidR="00AB4CFB" w:rsidRPr="00AB4CFB" w:rsidRDefault="00AB4CFB" w:rsidP="00A20069">
      <w:pPr>
        <w:spacing w:after="0" w:line="240" w:lineRule="auto"/>
        <w:rPr>
          <w:rFonts w:ascii="Montserrat" w:hAnsi="Montserrat"/>
        </w:rPr>
      </w:pPr>
    </w:p>
    <w:p w14:paraId="0C2F5806" w14:textId="454D6871"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With support from </w:t>
      </w:r>
      <w:r w:rsidR="005F4A80">
        <w:rPr>
          <w:rFonts w:ascii="Montserrat" w:eastAsia="Arial" w:hAnsi="Montserrat" w:cs="Arial"/>
        </w:rPr>
        <w:t xml:space="preserve">the </w:t>
      </w:r>
      <w:r w:rsidRPr="00AB4CFB">
        <w:rPr>
          <w:rFonts w:ascii="Montserrat" w:eastAsia="Arial" w:hAnsi="Montserrat" w:cs="Arial"/>
        </w:rPr>
        <w:t>Team Leader</w:t>
      </w:r>
      <w:r w:rsidR="00E712D5">
        <w:rPr>
          <w:rFonts w:ascii="Montserrat" w:eastAsia="Arial" w:hAnsi="Montserrat" w:cs="Arial"/>
        </w:rPr>
        <w:t>, the Service Manager</w:t>
      </w:r>
      <w:r w:rsidR="005F4A80">
        <w:rPr>
          <w:rFonts w:ascii="Montserrat" w:eastAsia="Arial" w:hAnsi="Montserrat" w:cs="Arial"/>
        </w:rPr>
        <w:t xml:space="preserve">, and the Business Development team, the postholder will develop and sustain local networks and partnerships across </w:t>
      </w:r>
      <w:r w:rsidR="00210858">
        <w:rPr>
          <w:rFonts w:ascii="Montserrat" w:eastAsia="Arial" w:hAnsi="Montserrat" w:cs="Arial"/>
        </w:rPr>
        <w:t>their hub</w:t>
      </w:r>
      <w:r w:rsidR="005F4A80">
        <w:rPr>
          <w:rFonts w:ascii="Montserrat" w:eastAsia="Arial" w:hAnsi="Montserrat" w:cs="Arial"/>
        </w:rPr>
        <w:t>, track programme activity and outcomes, and contribute</w:t>
      </w:r>
      <w:r w:rsidRPr="00AB4CFB">
        <w:rPr>
          <w:rFonts w:ascii="Montserrat" w:eastAsia="Arial" w:hAnsi="Montserrat" w:cs="Arial"/>
        </w:rPr>
        <w:t xml:space="preserve"> to funding development to support Mindroom’s strategic growth in the area.</w:t>
      </w:r>
      <w:r w:rsidR="008A0700">
        <w:rPr>
          <w:rFonts w:ascii="Montserrat" w:eastAsia="Arial" w:hAnsi="Montserrat" w:cs="Arial"/>
        </w:rPr>
        <w:t xml:space="preserve"> The postholder will line manage at least one </w:t>
      </w:r>
      <w:r w:rsidR="00085C2A">
        <w:rPr>
          <w:rFonts w:ascii="Montserrat" w:eastAsia="Arial" w:hAnsi="Montserrat" w:cs="Arial"/>
        </w:rPr>
        <w:t xml:space="preserve">Family Advisor. </w:t>
      </w:r>
    </w:p>
    <w:p w14:paraId="0F50940E" w14:textId="77777777" w:rsidR="00AB4CFB" w:rsidRPr="00AB4CFB" w:rsidRDefault="00AB4CFB" w:rsidP="00A20069">
      <w:pPr>
        <w:spacing w:after="0" w:line="240" w:lineRule="auto"/>
        <w:rPr>
          <w:rFonts w:ascii="Montserrat" w:hAnsi="Montserrat"/>
        </w:rPr>
      </w:pPr>
    </w:p>
    <w:p w14:paraId="214CA791" w14:textId="45AC7FCE"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The </w:t>
      </w:r>
      <w:r w:rsidR="00A63C10">
        <w:rPr>
          <w:rFonts w:ascii="Montserrat" w:eastAsia="Arial" w:hAnsi="Montserrat" w:cs="Arial"/>
        </w:rPr>
        <w:t xml:space="preserve">postholder will provide advice, information, and </w:t>
      </w:r>
      <w:r w:rsidRPr="00AB4CFB">
        <w:rPr>
          <w:rFonts w:ascii="Montserrat" w:eastAsia="Arial" w:hAnsi="Montserrat" w:cs="Arial"/>
        </w:rPr>
        <w:t xml:space="preserve">emotional and practical support to </w:t>
      </w:r>
      <w:r w:rsidR="00F0312A">
        <w:rPr>
          <w:rFonts w:ascii="Montserrat" w:eastAsia="Arial" w:hAnsi="Montserrat" w:cs="Arial"/>
        </w:rPr>
        <w:t>families</w:t>
      </w:r>
      <w:r w:rsidRPr="00AB4CFB">
        <w:rPr>
          <w:rFonts w:ascii="Montserrat" w:eastAsia="Arial" w:hAnsi="Montserrat" w:cs="Arial"/>
        </w:rPr>
        <w:t xml:space="preserve"> across a personal caseload, drawing on a non-judgemental, trauma-informed approach. They will also work alongside professionals and partner agencies, facilitate group-based support, and help ensure the programme contributes meaningfully to Mindroom’s wider strategic aims.</w:t>
      </w:r>
    </w:p>
    <w:p w14:paraId="14C52E49" w14:textId="77777777" w:rsidR="00AB4CFB" w:rsidRPr="00AB4CFB" w:rsidRDefault="00AB4CFB" w:rsidP="00A20069">
      <w:pPr>
        <w:spacing w:after="0" w:line="240" w:lineRule="auto"/>
        <w:rPr>
          <w:rFonts w:ascii="Montserrat" w:hAnsi="Montserrat"/>
        </w:rPr>
      </w:pPr>
    </w:p>
    <w:p w14:paraId="6B8D5A5E"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Programme Co-ordination and Leadership</w:t>
      </w:r>
    </w:p>
    <w:p w14:paraId="28D0BCAA" w14:textId="05AFE9FD"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As </w:t>
      </w:r>
      <w:r w:rsidR="00C651DA">
        <w:rPr>
          <w:rFonts w:ascii="Montserrat" w:eastAsia="Arial" w:hAnsi="Montserrat" w:cs="Arial"/>
        </w:rPr>
        <w:t>a hub</w:t>
      </w:r>
      <w:r w:rsidRPr="00AB4CFB">
        <w:rPr>
          <w:rFonts w:ascii="Montserrat" w:eastAsia="Arial" w:hAnsi="Montserrat" w:cs="Arial"/>
        </w:rPr>
        <w:t xml:space="preserve"> lead, the postholder will:</w:t>
      </w:r>
    </w:p>
    <w:p w14:paraId="6AE28A9D" w14:textId="77777777" w:rsidR="00AB4CFB" w:rsidRPr="00AB4CFB" w:rsidRDefault="00AB4CFB" w:rsidP="00A20069">
      <w:pPr>
        <w:spacing w:after="0" w:line="240" w:lineRule="auto"/>
        <w:rPr>
          <w:rFonts w:ascii="Montserrat" w:hAnsi="Montserrat"/>
        </w:rPr>
      </w:pPr>
    </w:p>
    <w:p w14:paraId="0FECA678"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Co-ordinate the day-to-day delivery of </w:t>
      </w:r>
      <w:r w:rsidR="00B36345">
        <w:rPr>
          <w:rFonts w:ascii="Montserrat" w:eastAsia="Arial" w:hAnsi="Montserrat" w:cs="Arial"/>
        </w:rPr>
        <w:t xml:space="preserve">services in </w:t>
      </w:r>
      <w:r w:rsidR="00C651DA">
        <w:rPr>
          <w:rFonts w:ascii="Montserrat" w:eastAsia="Arial" w:hAnsi="Montserrat" w:cs="Arial"/>
        </w:rPr>
        <w:t>the hub</w:t>
      </w:r>
      <w:r w:rsidR="00B36345">
        <w:rPr>
          <w:rFonts w:ascii="Montserrat" w:eastAsia="Arial" w:hAnsi="Montserrat" w:cs="Arial"/>
        </w:rPr>
        <w:t>,</w:t>
      </w:r>
      <w:r w:rsidRPr="00D73998">
        <w:rPr>
          <w:rFonts w:ascii="Montserrat" w:eastAsia="Arial" w:hAnsi="Montserrat" w:cs="Arial"/>
        </w:rPr>
        <w:t xml:space="preserve"> ensuring activities are delivered to plan, on time, and in line with funder requirements.</w:t>
      </w:r>
    </w:p>
    <w:p w14:paraId="04BAFFC5"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With support from </w:t>
      </w:r>
      <w:r w:rsidRPr="00D73998">
        <w:rPr>
          <w:rFonts w:ascii="Montserrat" w:hAnsi="Montserrat"/>
        </w:rPr>
        <w:t xml:space="preserve">their </w:t>
      </w:r>
      <w:r w:rsidRPr="00D73998">
        <w:rPr>
          <w:rFonts w:ascii="Montserrat" w:eastAsia="Arial" w:hAnsi="Montserrat" w:cs="Arial"/>
        </w:rPr>
        <w:t>Team Leader, develop and maintain systems for tracking programme activity, outputs</w:t>
      </w:r>
      <w:r w:rsidR="00E712D5">
        <w:rPr>
          <w:rFonts w:ascii="Montserrat" w:eastAsia="Arial" w:hAnsi="Montserrat" w:cs="Arial"/>
        </w:rPr>
        <w:t>,</w:t>
      </w:r>
      <w:r w:rsidRPr="00D73998">
        <w:rPr>
          <w:rFonts w:ascii="Montserrat" w:eastAsia="Arial" w:hAnsi="Montserrat" w:cs="Arial"/>
        </w:rPr>
        <w:t xml:space="preserve"> and outcomes, and contribute to interim and final reporting.</w:t>
      </w:r>
    </w:p>
    <w:p w14:paraId="14F2E88F"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lastRenderedPageBreak/>
        <w:t xml:space="preserve">Take the lead on developing and sustaining a local network of partners and stakeholders across </w:t>
      </w:r>
      <w:r w:rsidR="00C651DA">
        <w:rPr>
          <w:rFonts w:ascii="Montserrat" w:eastAsia="Arial" w:hAnsi="Montserrat" w:cs="Arial"/>
        </w:rPr>
        <w:t>the hub area</w:t>
      </w:r>
      <w:r w:rsidRPr="00D73998">
        <w:rPr>
          <w:rFonts w:ascii="Montserrat" w:eastAsia="Arial" w:hAnsi="Montserrat" w:cs="Arial"/>
        </w:rPr>
        <w:t>, including statutory services, third sector organisations and community-based groups.</w:t>
      </w:r>
    </w:p>
    <w:p w14:paraId="45D06E12"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Represent Mindroom at relevant local forums, multi-agency meetings and partnership events in </w:t>
      </w:r>
      <w:r w:rsidR="00C651DA">
        <w:rPr>
          <w:rFonts w:ascii="Montserrat" w:eastAsia="Arial" w:hAnsi="Montserrat" w:cs="Arial"/>
        </w:rPr>
        <w:t>the hub area.</w:t>
      </w:r>
    </w:p>
    <w:p w14:paraId="681B8440"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Work with the Business Development team to identify and contribute to relevant funding opportunities that support the continuation and development of Mindroom’s presence in </w:t>
      </w:r>
      <w:r w:rsidR="00135149">
        <w:rPr>
          <w:rFonts w:ascii="Montserrat" w:eastAsia="Arial" w:hAnsi="Montserrat" w:cs="Arial"/>
        </w:rPr>
        <w:t>the hub area</w:t>
      </w:r>
      <w:r w:rsidRPr="00D73998">
        <w:rPr>
          <w:rFonts w:ascii="Montserrat" w:eastAsia="Arial" w:hAnsi="Montserrat" w:cs="Arial"/>
        </w:rPr>
        <w:t>.</w:t>
      </w:r>
    </w:p>
    <w:p w14:paraId="02AD71AE" w14:textId="77777777" w:rsidR="00AB4CFB" w:rsidRPr="00D73998" w:rsidRDefault="00AB4CFB" w:rsidP="00D73998">
      <w:pPr>
        <w:pStyle w:val="ListParagraph"/>
        <w:numPr>
          <w:ilvl w:val="0"/>
          <w:numId w:val="10"/>
        </w:numPr>
        <w:spacing w:after="0" w:line="240" w:lineRule="auto"/>
        <w:rPr>
          <w:rFonts w:ascii="Montserrat" w:hAnsi="Montserrat"/>
        </w:rPr>
      </w:pPr>
      <w:r w:rsidRPr="00D73998">
        <w:rPr>
          <w:rFonts w:ascii="Montserrat" w:eastAsia="Arial" w:hAnsi="Montserrat" w:cs="Arial"/>
        </w:rPr>
        <w:t xml:space="preserve">Support Mindroom’s strategic objective of geographical expansion by helping to embed the organisation’s reach and relationships within the </w:t>
      </w:r>
      <w:r w:rsidR="00135149">
        <w:rPr>
          <w:rFonts w:ascii="Montserrat" w:eastAsia="Arial" w:hAnsi="Montserrat" w:cs="Arial"/>
        </w:rPr>
        <w:t>hub</w:t>
      </w:r>
      <w:r w:rsidRPr="00D73998">
        <w:rPr>
          <w:rFonts w:ascii="Montserrat" w:eastAsia="Arial" w:hAnsi="Montserrat" w:cs="Arial"/>
        </w:rPr>
        <w:t xml:space="preserve"> area.</w:t>
      </w:r>
    </w:p>
    <w:p w14:paraId="52EEDF4D" w14:textId="77777777" w:rsidR="005959BF" w:rsidRPr="00AD506C" w:rsidRDefault="00AB4CFB" w:rsidP="00AD506C">
      <w:pPr>
        <w:pStyle w:val="ListParagraph"/>
        <w:numPr>
          <w:ilvl w:val="0"/>
          <w:numId w:val="10"/>
        </w:numPr>
        <w:spacing w:after="0" w:line="240" w:lineRule="auto"/>
        <w:rPr>
          <w:rFonts w:ascii="Montserrat" w:hAnsi="Montserrat"/>
        </w:rPr>
      </w:pPr>
      <w:r w:rsidRPr="00D73998">
        <w:rPr>
          <w:rFonts w:ascii="Montserrat" w:eastAsia="Arial" w:hAnsi="Montserrat" w:cs="Arial"/>
        </w:rPr>
        <w:t>Contribute to the development of the D</w:t>
      </w:r>
      <w:r w:rsidR="00E53CBE">
        <w:rPr>
          <w:rFonts w:ascii="Montserrat" w:eastAsia="Arial" w:hAnsi="Montserrat" w:cs="Arial"/>
        </w:rPr>
        <w:t>irect Support</w:t>
      </w:r>
      <w:r w:rsidRPr="00D73998">
        <w:rPr>
          <w:rFonts w:ascii="Montserrat" w:eastAsia="Arial" w:hAnsi="Montserrat" w:cs="Arial"/>
        </w:rPr>
        <w:t xml:space="preserve"> </w:t>
      </w:r>
      <w:r w:rsidR="00E53CBE">
        <w:rPr>
          <w:rFonts w:ascii="Montserrat" w:eastAsia="Arial" w:hAnsi="Montserrat" w:cs="Arial"/>
        </w:rPr>
        <w:t>S</w:t>
      </w:r>
      <w:r w:rsidRPr="00D73998">
        <w:rPr>
          <w:rFonts w:ascii="Montserrat" w:eastAsia="Arial" w:hAnsi="Montserrat" w:cs="Arial"/>
        </w:rPr>
        <w:t>ervice more broadly, including team meetings, service improvement activity, and relevant projects.</w:t>
      </w:r>
    </w:p>
    <w:p w14:paraId="30F96491" w14:textId="77777777" w:rsidR="00AB4CFB" w:rsidRPr="00AB4CFB" w:rsidRDefault="00AB4CFB" w:rsidP="00A20069">
      <w:pPr>
        <w:spacing w:after="0" w:line="240" w:lineRule="auto"/>
        <w:rPr>
          <w:rFonts w:ascii="Montserrat" w:hAnsi="Montserrat"/>
        </w:rPr>
      </w:pPr>
    </w:p>
    <w:p w14:paraId="6A93E61D"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Direct Support Duties</w:t>
      </w:r>
    </w:p>
    <w:p w14:paraId="46EFE5C3" w14:textId="48B054D1" w:rsidR="00AB4CFB" w:rsidRPr="00AB4CFB" w:rsidRDefault="00D375F1" w:rsidP="00A20069">
      <w:pPr>
        <w:spacing w:after="0" w:line="240" w:lineRule="auto"/>
        <w:rPr>
          <w:rFonts w:ascii="Montserrat" w:hAnsi="Montserrat"/>
        </w:rPr>
      </w:pPr>
      <w:r>
        <w:rPr>
          <w:rFonts w:ascii="Montserrat" w:eastAsia="Arial" w:hAnsi="Montserrat" w:cs="Arial"/>
        </w:rPr>
        <w:t>T</w:t>
      </w:r>
      <w:r w:rsidR="00AB4CFB" w:rsidRPr="00AB4CFB">
        <w:rPr>
          <w:rFonts w:ascii="Montserrat" w:eastAsia="Arial" w:hAnsi="Montserrat" w:cs="Arial"/>
        </w:rPr>
        <w:t>he postholder will maintain a personal caseload, providing:</w:t>
      </w:r>
    </w:p>
    <w:p w14:paraId="7C4E5403" w14:textId="77777777" w:rsidR="00AB4CFB" w:rsidRPr="00AB4CFB" w:rsidRDefault="00AB4CFB" w:rsidP="00A20069">
      <w:pPr>
        <w:spacing w:after="0" w:line="240" w:lineRule="auto"/>
        <w:rPr>
          <w:rFonts w:ascii="Montserrat" w:hAnsi="Montserrat"/>
        </w:rPr>
      </w:pPr>
    </w:p>
    <w:p w14:paraId="63F9DFB0"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High-quality, person-centred advice, information, emotional and practical support to </w:t>
      </w:r>
      <w:r w:rsidR="00135149">
        <w:rPr>
          <w:rFonts w:ascii="Montserrat" w:eastAsia="Arial" w:hAnsi="Montserrat" w:cs="Arial"/>
        </w:rPr>
        <w:t>families</w:t>
      </w:r>
      <w:r w:rsidR="00E224B5">
        <w:rPr>
          <w:rFonts w:ascii="Montserrat" w:eastAsia="Arial" w:hAnsi="Montserrat" w:cs="Arial"/>
        </w:rPr>
        <w:t xml:space="preserve">. </w:t>
      </w:r>
    </w:p>
    <w:p w14:paraId="040752A9" w14:textId="550A5DF2"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1:1 support using a </w:t>
      </w:r>
      <w:r w:rsidRPr="00D73998">
        <w:rPr>
          <w:rFonts w:ascii="Montserrat" w:hAnsi="Montserrat"/>
        </w:rPr>
        <w:t>variety of</w:t>
      </w:r>
      <w:r w:rsidRPr="00D73998">
        <w:rPr>
          <w:rFonts w:ascii="Montserrat" w:eastAsia="Arial" w:hAnsi="Montserrat" w:cs="Arial"/>
        </w:rPr>
        <w:t xml:space="preserve"> </w:t>
      </w:r>
      <w:r w:rsidRPr="00D73998">
        <w:rPr>
          <w:rFonts w:ascii="Montserrat" w:hAnsi="Montserrat"/>
        </w:rPr>
        <w:t>approaches</w:t>
      </w:r>
      <w:r w:rsidRPr="00D73998">
        <w:rPr>
          <w:rFonts w:ascii="Montserrat" w:eastAsia="Arial" w:hAnsi="Montserrat" w:cs="Arial"/>
        </w:rPr>
        <w:t xml:space="preserve">, helping </w:t>
      </w:r>
      <w:r w:rsidR="00E224B5">
        <w:rPr>
          <w:rFonts w:ascii="Montserrat" w:eastAsia="Arial" w:hAnsi="Montserrat" w:cs="Arial"/>
        </w:rPr>
        <w:t xml:space="preserve">families </w:t>
      </w:r>
      <w:r w:rsidRPr="00D73998">
        <w:rPr>
          <w:rFonts w:ascii="Montserrat" w:eastAsia="Arial" w:hAnsi="Montserrat" w:cs="Arial"/>
        </w:rPr>
        <w:t xml:space="preserve">to identify goals, build confidence and develop skills </w:t>
      </w:r>
      <w:r w:rsidR="00C30D3D">
        <w:rPr>
          <w:rFonts w:ascii="Montserrat" w:eastAsia="Arial" w:hAnsi="Montserrat" w:cs="Arial"/>
        </w:rPr>
        <w:t>to navigate services and communicate with professionals independently</w:t>
      </w:r>
      <w:r w:rsidRPr="00D73998">
        <w:rPr>
          <w:rFonts w:ascii="Montserrat" w:eastAsia="Arial" w:hAnsi="Montserrat" w:cs="Arial"/>
        </w:rPr>
        <w:t>.</w:t>
      </w:r>
    </w:p>
    <w:p w14:paraId="27FACA34"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Support and information to professionals working with neurodivergent children and young people and their families.</w:t>
      </w:r>
    </w:p>
    <w:p w14:paraId="5B2BF831"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Facilitation of group-based and peer support sessions, both online and in person, across </w:t>
      </w:r>
      <w:r w:rsidR="00E224B5">
        <w:rPr>
          <w:rFonts w:ascii="Montserrat" w:eastAsia="Arial" w:hAnsi="Montserrat" w:cs="Arial"/>
        </w:rPr>
        <w:t>the hub area</w:t>
      </w:r>
      <w:r w:rsidRPr="00D73998">
        <w:rPr>
          <w:rFonts w:ascii="Montserrat" w:eastAsia="Arial" w:hAnsi="Montserrat" w:cs="Arial"/>
        </w:rPr>
        <w:t>.</w:t>
      </w:r>
    </w:p>
    <w:p w14:paraId="40DD5EB2" w14:textId="77777777" w:rsidR="00AB4CFB" w:rsidRPr="00D73998"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 xml:space="preserve">Advocacy and representation at meetings on behalf of </w:t>
      </w:r>
      <w:r w:rsidR="0072291A">
        <w:rPr>
          <w:rFonts w:ascii="Montserrat" w:eastAsia="Arial" w:hAnsi="Montserrat" w:cs="Arial"/>
        </w:rPr>
        <w:t>families</w:t>
      </w:r>
      <w:r w:rsidRPr="00D73998">
        <w:rPr>
          <w:rFonts w:ascii="Montserrat" w:eastAsia="Arial" w:hAnsi="Montserrat" w:cs="Arial"/>
        </w:rPr>
        <w:t>, where required.</w:t>
      </w:r>
    </w:p>
    <w:p w14:paraId="0786A5EA" w14:textId="77777777" w:rsidR="00AB4CFB" w:rsidRPr="00AD506C" w:rsidRDefault="00AB4CFB" w:rsidP="00D73998">
      <w:pPr>
        <w:pStyle w:val="ListParagraph"/>
        <w:numPr>
          <w:ilvl w:val="0"/>
          <w:numId w:val="11"/>
        </w:numPr>
        <w:spacing w:after="0" w:line="240" w:lineRule="auto"/>
        <w:rPr>
          <w:rFonts w:ascii="Montserrat" w:hAnsi="Montserrat"/>
        </w:rPr>
      </w:pPr>
      <w:r w:rsidRPr="00D73998">
        <w:rPr>
          <w:rFonts w:ascii="Montserrat" w:eastAsia="Arial" w:hAnsi="Montserrat" w:cs="Arial"/>
        </w:rPr>
        <w:t>Accurate and timely casework records, maintained in accordance with Mindroom’s policies and procedures, including confidentiality and data protection.</w:t>
      </w:r>
    </w:p>
    <w:p w14:paraId="5397ADEA" w14:textId="77777777" w:rsidR="00AD506C" w:rsidRDefault="00DC2DEC" w:rsidP="00D73998">
      <w:pPr>
        <w:pStyle w:val="ListParagraph"/>
        <w:numPr>
          <w:ilvl w:val="0"/>
          <w:numId w:val="11"/>
        </w:numPr>
        <w:spacing w:after="0" w:line="240" w:lineRule="auto"/>
        <w:rPr>
          <w:rFonts w:ascii="Montserrat" w:hAnsi="Montserrat"/>
        </w:rPr>
      </w:pPr>
      <w:r w:rsidRPr="00DC2DEC">
        <w:rPr>
          <w:rFonts w:ascii="Montserrat" w:hAnsi="Montserrat"/>
        </w:rPr>
        <w:t>Implement Mindroom's Safeguarding and Child Protection policies across all areas of work, and, following appropriate training, act as Deputy Child Protection Officer (DCPO) when required.</w:t>
      </w:r>
    </w:p>
    <w:p w14:paraId="7CF7D4C7" w14:textId="77777777" w:rsidR="002A5DA3" w:rsidRPr="00DC2DEC" w:rsidRDefault="002A5DA3" w:rsidP="00D73998">
      <w:pPr>
        <w:pStyle w:val="ListParagraph"/>
        <w:numPr>
          <w:ilvl w:val="0"/>
          <w:numId w:val="11"/>
        </w:numPr>
        <w:spacing w:after="0" w:line="240" w:lineRule="auto"/>
        <w:rPr>
          <w:rFonts w:ascii="Montserrat" w:hAnsi="Montserrat"/>
        </w:rPr>
      </w:pPr>
      <w:r>
        <w:rPr>
          <w:rFonts w:ascii="Montserrat" w:hAnsi="Montserrat"/>
        </w:rPr>
        <w:t xml:space="preserve">To </w:t>
      </w:r>
      <w:r w:rsidR="000B04A3">
        <w:rPr>
          <w:rFonts w:ascii="Montserrat" w:hAnsi="Montserrat"/>
        </w:rPr>
        <w:t xml:space="preserve">provide </w:t>
      </w:r>
      <w:r>
        <w:rPr>
          <w:rFonts w:ascii="Montserrat" w:hAnsi="Montserrat"/>
        </w:rPr>
        <w:t>line manage</w:t>
      </w:r>
      <w:r w:rsidR="000B04A3">
        <w:rPr>
          <w:rFonts w:ascii="Montserrat" w:hAnsi="Montserrat"/>
        </w:rPr>
        <w:t>ment for</w:t>
      </w:r>
      <w:r w:rsidR="00E00819">
        <w:rPr>
          <w:rFonts w:ascii="Montserrat" w:hAnsi="Montserrat"/>
        </w:rPr>
        <w:t xml:space="preserve"> a Family Support Worker. </w:t>
      </w:r>
    </w:p>
    <w:p w14:paraId="4AAAD047" w14:textId="77777777" w:rsidR="00AB4CFB" w:rsidRPr="00AB4CFB" w:rsidRDefault="00AB4CFB" w:rsidP="00A20069">
      <w:pPr>
        <w:spacing w:after="0" w:line="240" w:lineRule="auto"/>
        <w:rPr>
          <w:rFonts w:ascii="Montserrat" w:hAnsi="Montserrat"/>
        </w:rPr>
      </w:pPr>
    </w:p>
    <w:p w14:paraId="1605028C"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Wider Organisational Responsibilities</w:t>
      </w:r>
    </w:p>
    <w:p w14:paraId="593F64AA"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Work closely with</w:t>
      </w:r>
      <w:r w:rsidRPr="00D73998">
        <w:rPr>
          <w:rFonts w:ascii="Montserrat" w:hAnsi="Montserrat"/>
        </w:rPr>
        <w:t xml:space="preserve"> </w:t>
      </w:r>
      <w:r w:rsidRPr="00D73998">
        <w:rPr>
          <w:rFonts w:ascii="Montserrat" w:eastAsia="Arial" w:hAnsi="Montserrat" w:cs="Arial"/>
        </w:rPr>
        <w:t>Team Leaders and team members to ensure enquiries are responded to appropriately</w:t>
      </w:r>
      <w:r w:rsidRPr="00D73998">
        <w:rPr>
          <w:rFonts w:ascii="Montserrat" w:hAnsi="Montserrat"/>
        </w:rPr>
        <w:t>,</w:t>
      </w:r>
      <w:r w:rsidRPr="00D73998">
        <w:rPr>
          <w:rFonts w:ascii="Montserrat" w:eastAsia="Arial" w:hAnsi="Montserrat" w:cs="Arial"/>
        </w:rPr>
        <w:t xml:space="preserve"> and the service remains efficient and responsive to families’ needs.</w:t>
      </w:r>
    </w:p>
    <w:p w14:paraId="7005A340"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Provide mentorship and support to volunteers and students on placement, as required.</w:t>
      </w:r>
    </w:p>
    <w:p w14:paraId="2354B1C2"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Collaborate with partner agencies and charities to explore and develop working partnerships.</w:t>
      </w:r>
    </w:p>
    <w:p w14:paraId="03341B59"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Contribute to the production of evidence-based resources appropriate to our audiences.</w:t>
      </w:r>
    </w:p>
    <w:p w14:paraId="0109DDD5"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Contribute to consultations that may influence statutory organisations as they formulate policy and practice.</w:t>
      </w:r>
    </w:p>
    <w:p w14:paraId="728FE635"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Participate in Continuous Personal Development in relevant areas to promote growth and confidence within the role.</w:t>
      </w:r>
    </w:p>
    <w:p w14:paraId="157F6813"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t xml:space="preserve">Bring flexibility and adaptability to a developing team, embracing evolving processes and ways of working </w:t>
      </w:r>
      <w:r w:rsidR="0072291A" w:rsidRPr="00D73998">
        <w:rPr>
          <w:rFonts w:ascii="Montserrat" w:eastAsia="Arial" w:hAnsi="Montserrat" w:cs="Arial"/>
        </w:rPr>
        <w:t>to</w:t>
      </w:r>
      <w:r w:rsidRPr="00D73998">
        <w:rPr>
          <w:rFonts w:ascii="Montserrat" w:eastAsia="Arial" w:hAnsi="Montserrat" w:cs="Arial"/>
        </w:rPr>
        <w:t xml:space="preserve"> deliver the best possible service to families.</w:t>
      </w:r>
    </w:p>
    <w:p w14:paraId="53C86C0E" w14:textId="77777777" w:rsidR="00AB4CFB" w:rsidRPr="00D73998" w:rsidRDefault="00AB4CFB" w:rsidP="00D73998">
      <w:pPr>
        <w:pStyle w:val="ListParagraph"/>
        <w:numPr>
          <w:ilvl w:val="0"/>
          <w:numId w:val="12"/>
        </w:numPr>
        <w:spacing w:after="0" w:line="240" w:lineRule="auto"/>
        <w:rPr>
          <w:rFonts w:ascii="Montserrat" w:hAnsi="Montserrat"/>
        </w:rPr>
      </w:pPr>
      <w:r w:rsidRPr="00D73998">
        <w:rPr>
          <w:rFonts w:ascii="Montserrat" w:eastAsia="Arial" w:hAnsi="Montserrat" w:cs="Arial"/>
        </w:rPr>
        <w:lastRenderedPageBreak/>
        <w:t>Carry out other appropriate duties as required.</w:t>
      </w:r>
    </w:p>
    <w:p w14:paraId="4AE6360B" w14:textId="77777777" w:rsidR="00AB4CFB" w:rsidRPr="00AB4CFB" w:rsidRDefault="00AB4CFB" w:rsidP="00A20069">
      <w:pPr>
        <w:spacing w:after="0" w:line="240" w:lineRule="auto"/>
        <w:rPr>
          <w:rFonts w:ascii="Montserrat" w:hAnsi="Montserrat"/>
        </w:rPr>
      </w:pPr>
    </w:p>
    <w:p w14:paraId="7CB41F7B"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Additional Information</w:t>
      </w:r>
    </w:p>
    <w:p w14:paraId="2528A992" w14:textId="3A5DDAFB"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The salary range for this post is </w:t>
      </w:r>
      <w:r w:rsidR="004C628B" w:rsidRPr="004C628B">
        <w:rPr>
          <w:rFonts w:ascii="Montserrat" w:hAnsi="Montserrat"/>
          <w:lang w:eastAsia="en-GB"/>
        </w:rPr>
        <w:t>£28,4</w:t>
      </w:r>
      <w:r w:rsidR="00E25E94">
        <w:rPr>
          <w:rFonts w:ascii="Montserrat" w:hAnsi="Montserrat"/>
          <w:lang w:eastAsia="en-GB"/>
        </w:rPr>
        <w:t>9</w:t>
      </w:r>
      <w:r w:rsidR="004C628B" w:rsidRPr="004C628B">
        <w:rPr>
          <w:rFonts w:ascii="Montserrat" w:hAnsi="Montserrat"/>
          <w:lang w:eastAsia="en-GB"/>
        </w:rPr>
        <w:t>3 to £</w:t>
      </w:r>
      <w:r w:rsidR="005959BF">
        <w:rPr>
          <w:rFonts w:ascii="Montserrat" w:hAnsi="Montserrat"/>
          <w:lang w:eastAsia="en-GB"/>
        </w:rPr>
        <w:t>38,043</w:t>
      </w:r>
      <w:r w:rsidRPr="00AB4CFB">
        <w:rPr>
          <w:rFonts w:ascii="Montserrat" w:eastAsia="Arial" w:hAnsi="Montserrat" w:cs="Arial"/>
        </w:rPr>
        <w:t xml:space="preserve">. We offer 27 days annual leave, plus 8 days public holidays. This role is offered as a fixed-term </w:t>
      </w:r>
      <w:r w:rsidR="00E72D4D">
        <w:rPr>
          <w:rFonts w:ascii="Montserrat" w:eastAsia="Arial" w:hAnsi="Montserrat" w:cs="Arial"/>
        </w:rPr>
        <w:t xml:space="preserve">1-year </w:t>
      </w:r>
      <w:r w:rsidRPr="00AB4CFB">
        <w:rPr>
          <w:rFonts w:ascii="Montserrat" w:eastAsia="Arial" w:hAnsi="Montserrat" w:cs="Arial"/>
        </w:rPr>
        <w:t>contrac</w:t>
      </w:r>
      <w:r w:rsidRPr="00E72D4D">
        <w:rPr>
          <w:rFonts w:ascii="Montserrat" w:eastAsia="Arial" w:hAnsi="Montserrat" w:cs="Arial"/>
        </w:rPr>
        <w:t xml:space="preserve">t, </w:t>
      </w:r>
      <w:r w:rsidRPr="00AB4CFB">
        <w:rPr>
          <w:rFonts w:ascii="Montserrat" w:eastAsia="Arial" w:hAnsi="Montserrat" w:cs="Arial"/>
        </w:rPr>
        <w:t>with extension subject to further funding.</w:t>
      </w:r>
      <w:r w:rsidR="00C174B0">
        <w:rPr>
          <w:rFonts w:ascii="Montserrat" w:eastAsia="Arial" w:hAnsi="Montserrat" w:cs="Arial"/>
        </w:rPr>
        <w:t xml:space="preserve"> The role is </w:t>
      </w:r>
      <w:r w:rsidR="004F50D5">
        <w:rPr>
          <w:rFonts w:ascii="Montserrat" w:eastAsia="Arial" w:hAnsi="Montserrat" w:cs="Arial"/>
        </w:rPr>
        <w:t xml:space="preserve">full-time, </w:t>
      </w:r>
      <w:r w:rsidR="00C174B0">
        <w:rPr>
          <w:rFonts w:ascii="Montserrat" w:eastAsia="Arial" w:hAnsi="Montserrat" w:cs="Arial"/>
        </w:rPr>
        <w:t xml:space="preserve">35 hours per week. </w:t>
      </w:r>
    </w:p>
    <w:p w14:paraId="23FE117E" w14:textId="77777777" w:rsidR="00AB4CFB" w:rsidRPr="00AB4CFB" w:rsidRDefault="00AB4CFB" w:rsidP="00A20069">
      <w:pPr>
        <w:spacing w:after="0" w:line="240" w:lineRule="auto"/>
        <w:rPr>
          <w:rFonts w:ascii="Montserrat" w:hAnsi="Montserrat"/>
        </w:rPr>
      </w:pPr>
    </w:p>
    <w:p w14:paraId="74FFBBB4" w14:textId="3DE5BA65" w:rsidR="00181DC4" w:rsidRDefault="00AB4CFB" w:rsidP="00A20069">
      <w:pPr>
        <w:spacing w:after="0" w:line="240" w:lineRule="auto"/>
        <w:rPr>
          <w:rFonts w:ascii="Montserrat" w:eastAsia="Arial" w:hAnsi="Montserrat" w:cs="Arial"/>
        </w:rPr>
      </w:pPr>
      <w:r w:rsidRPr="00AB4CFB">
        <w:rPr>
          <w:rFonts w:ascii="Montserrat" w:eastAsia="Arial" w:hAnsi="Montserrat" w:cs="Arial"/>
        </w:rPr>
        <w:t>The charity operates a contributory pension scheme</w:t>
      </w:r>
      <w:r w:rsidRPr="00AB4CFB">
        <w:rPr>
          <w:rFonts w:ascii="Montserrat" w:hAnsi="Montserrat"/>
        </w:rPr>
        <w:t xml:space="preserve">, with an employer contribution currently at </w:t>
      </w:r>
      <w:r w:rsidRPr="00AB4CFB">
        <w:rPr>
          <w:rFonts w:ascii="Montserrat" w:eastAsia="Arial" w:hAnsi="Montserrat" w:cs="Arial"/>
        </w:rPr>
        <w:t xml:space="preserve">5%. There is a mileage allowance for own car use. We have a confidential conversations service in place for all staff, currently provided by Crossreach. </w:t>
      </w:r>
      <w:r w:rsidR="00C30D3D">
        <w:rPr>
          <w:rFonts w:ascii="Montserrat" w:eastAsia="Arial" w:hAnsi="Montserrat" w:cs="Arial"/>
        </w:rPr>
        <w:t>A TOIL policy covers out-of-hours work</w:t>
      </w:r>
      <w:r w:rsidRPr="00AB4CFB">
        <w:rPr>
          <w:rFonts w:ascii="Montserrat" w:eastAsia="Arial" w:hAnsi="Montserrat" w:cs="Arial"/>
        </w:rPr>
        <w:t xml:space="preserve">. </w:t>
      </w:r>
      <w:r w:rsidR="00181DC4" w:rsidRPr="00AB4CFB">
        <w:rPr>
          <w:rFonts w:ascii="Montserrat" w:eastAsia="Arial" w:hAnsi="Montserrat" w:cs="Arial"/>
        </w:rPr>
        <w:t>As a new employee</w:t>
      </w:r>
      <w:r w:rsidR="00181DC4" w:rsidRPr="00AB4CFB">
        <w:rPr>
          <w:rFonts w:ascii="Montserrat" w:hAnsi="Montserrat"/>
        </w:rPr>
        <w:t>,</w:t>
      </w:r>
      <w:r w:rsidR="00181DC4" w:rsidRPr="00AB4CFB">
        <w:rPr>
          <w:rFonts w:ascii="Montserrat" w:eastAsia="Arial" w:hAnsi="Montserrat" w:cs="Arial"/>
        </w:rPr>
        <w:t xml:space="preserve"> you will </w:t>
      </w:r>
      <w:r w:rsidR="008D4C63">
        <w:rPr>
          <w:rFonts w:ascii="Montserrat" w:eastAsia="Arial" w:hAnsi="Montserrat" w:cs="Arial"/>
        </w:rPr>
        <w:t xml:space="preserve">need to </w:t>
      </w:r>
      <w:r w:rsidR="004F50D5">
        <w:rPr>
          <w:rFonts w:ascii="Montserrat" w:eastAsia="Arial" w:hAnsi="Montserrat" w:cs="Arial"/>
        </w:rPr>
        <w:t>complete a 3-month probationary period successfully</w:t>
      </w:r>
      <w:r w:rsidR="00181DC4" w:rsidRPr="00AB4CFB">
        <w:rPr>
          <w:rFonts w:ascii="Montserrat" w:eastAsia="Arial" w:hAnsi="Montserrat" w:cs="Arial"/>
        </w:rPr>
        <w:t>.</w:t>
      </w:r>
      <w:r w:rsidR="008D4C63">
        <w:rPr>
          <w:rFonts w:ascii="Montserrat" w:eastAsia="Arial" w:hAnsi="Montserrat" w:cs="Arial"/>
        </w:rPr>
        <w:t xml:space="preserve"> Flexible working is available. </w:t>
      </w:r>
    </w:p>
    <w:p w14:paraId="16FEFAF7" w14:textId="77777777" w:rsidR="00181DC4" w:rsidRDefault="00181DC4" w:rsidP="00A20069">
      <w:pPr>
        <w:spacing w:after="0" w:line="240" w:lineRule="auto"/>
        <w:rPr>
          <w:rFonts w:ascii="Montserrat" w:eastAsia="Arial" w:hAnsi="Montserrat" w:cs="Arial"/>
        </w:rPr>
      </w:pPr>
    </w:p>
    <w:p w14:paraId="64F1E53D" w14:textId="1697858B"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PVG registration </w:t>
      </w:r>
      <w:r w:rsidR="005959BF">
        <w:rPr>
          <w:rFonts w:ascii="Montserrat" w:eastAsia="Arial" w:hAnsi="Montserrat" w:cs="Arial"/>
        </w:rPr>
        <w:t xml:space="preserve">and DCPO training </w:t>
      </w:r>
      <w:r w:rsidR="007B63F0">
        <w:rPr>
          <w:rFonts w:ascii="Montserrat" w:eastAsia="Arial" w:hAnsi="Montserrat" w:cs="Arial"/>
        </w:rPr>
        <w:t>are</w:t>
      </w:r>
      <w:r w:rsidRPr="00AB4CFB">
        <w:rPr>
          <w:rFonts w:ascii="Montserrat" w:eastAsia="Arial" w:hAnsi="Montserrat" w:cs="Arial"/>
        </w:rPr>
        <w:t xml:space="preserve"> required for this role</w:t>
      </w:r>
      <w:r w:rsidRPr="00AB4CFB">
        <w:rPr>
          <w:rFonts w:ascii="Montserrat" w:hAnsi="Montserrat"/>
        </w:rPr>
        <w:t>,</w:t>
      </w:r>
      <w:r w:rsidRPr="00AB4CFB">
        <w:rPr>
          <w:rFonts w:ascii="Montserrat" w:eastAsia="Arial" w:hAnsi="Montserrat" w:cs="Arial"/>
        </w:rPr>
        <w:t xml:space="preserve"> and the successful applicant will be expected to comply with Mindroom’s policies and procedures, including confidentiality and data protection. </w:t>
      </w:r>
    </w:p>
    <w:p w14:paraId="2EF44687" w14:textId="77777777" w:rsidR="00AB4CFB" w:rsidRPr="00AB4CFB" w:rsidRDefault="00AB4CFB" w:rsidP="00A20069">
      <w:pPr>
        <w:spacing w:after="0" w:line="240" w:lineRule="auto"/>
        <w:rPr>
          <w:rFonts w:ascii="Montserrat" w:hAnsi="Montserrat"/>
        </w:rPr>
      </w:pPr>
    </w:p>
    <w:p w14:paraId="6C427C10" w14:textId="156EC65A" w:rsidR="00AB4CFB" w:rsidRPr="00AB4CFB" w:rsidRDefault="00AB4CFB" w:rsidP="00A20069">
      <w:pPr>
        <w:spacing w:after="0" w:line="240" w:lineRule="auto"/>
        <w:rPr>
          <w:rFonts w:ascii="Montserrat" w:hAnsi="Montserrat"/>
        </w:rPr>
      </w:pPr>
      <w:r w:rsidRPr="00AB4CFB">
        <w:rPr>
          <w:rFonts w:ascii="Montserrat" w:eastAsia="Arial" w:hAnsi="Montserrat" w:cs="Arial"/>
        </w:rPr>
        <w:t xml:space="preserve">This post involves hybrid working, with a combination of home-based working, attendance at the Edinburgh office, and </w:t>
      </w:r>
      <w:r w:rsidR="00251764">
        <w:rPr>
          <w:rFonts w:ascii="Montserrat" w:eastAsia="Arial" w:hAnsi="Montserrat" w:cs="Arial"/>
        </w:rPr>
        <w:t>frequent</w:t>
      </w:r>
      <w:r w:rsidRPr="00AB4CFB">
        <w:rPr>
          <w:rFonts w:ascii="Montserrat" w:eastAsia="Arial" w:hAnsi="Montserrat" w:cs="Arial"/>
        </w:rPr>
        <w:t xml:space="preserve"> travel across</w:t>
      </w:r>
      <w:r w:rsidR="00E224B5">
        <w:rPr>
          <w:rFonts w:ascii="Montserrat" w:eastAsia="Arial" w:hAnsi="Montserrat" w:cs="Arial"/>
        </w:rPr>
        <w:t xml:space="preserve"> the hub area</w:t>
      </w:r>
      <w:r w:rsidRPr="00AB4CFB">
        <w:rPr>
          <w:rFonts w:ascii="Montserrat" w:eastAsia="Arial" w:hAnsi="Montserrat" w:cs="Arial"/>
        </w:rPr>
        <w:t xml:space="preserve"> to support </w:t>
      </w:r>
      <w:r w:rsidR="00E224B5">
        <w:rPr>
          <w:rFonts w:ascii="Montserrat" w:eastAsia="Arial" w:hAnsi="Montserrat" w:cs="Arial"/>
        </w:rPr>
        <w:t xml:space="preserve">families </w:t>
      </w:r>
      <w:r w:rsidRPr="00AB4CFB">
        <w:rPr>
          <w:rFonts w:ascii="Montserrat" w:eastAsia="Arial" w:hAnsi="Montserrat" w:cs="Arial"/>
        </w:rPr>
        <w:t>in person, attend partnership meetings and facilitate group sessions. Occasional weekend and/or evening work may be required.</w:t>
      </w:r>
    </w:p>
    <w:p w14:paraId="4D9E558B" w14:textId="77777777" w:rsidR="00AB4CFB" w:rsidRPr="00AB4CFB" w:rsidRDefault="00AB4CFB" w:rsidP="00A20069">
      <w:pPr>
        <w:spacing w:after="0" w:line="240" w:lineRule="auto"/>
        <w:rPr>
          <w:rFonts w:ascii="Montserrat" w:hAnsi="Montserrat"/>
        </w:rPr>
      </w:pPr>
    </w:p>
    <w:p w14:paraId="4E448658" w14:textId="77777777" w:rsidR="00AB4CFB" w:rsidRPr="00AB4CFB" w:rsidRDefault="00AB4CFB" w:rsidP="00A20069">
      <w:pPr>
        <w:pStyle w:val="Heading1"/>
        <w:spacing w:before="0" w:after="0" w:line="240" w:lineRule="auto"/>
        <w:rPr>
          <w:rFonts w:ascii="Montserrat" w:hAnsi="Montserrat"/>
          <w:color w:val="auto"/>
        </w:rPr>
      </w:pPr>
      <w:r w:rsidRPr="00AB4CFB">
        <w:rPr>
          <w:rFonts w:ascii="Montserrat" w:eastAsia="Arial" w:hAnsi="Montserrat" w:cs="Arial"/>
          <w:b/>
          <w:bCs/>
          <w:color w:val="auto"/>
          <w:sz w:val="28"/>
          <w:szCs w:val="28"/>
        </w:rPr>
        <w:t>Person Specification</w:t>
      </w:r>
    </w:p>
    <w:p w14:paraId="35E2B76F" w14:textId="77777777" w:rsidR="00AB4CFB" w:rsidRPr="00AB4CFB" w:rsidRDefault="00AB4CFB" w:rsidP="00A20069">
      <w:pPr>
        <w:spacing w:after="0" w:line="240" w:lineRule="auto"/>
        <w:rPr>
          <w:rFonts w:ascii="Montserrat" w:hAnsi="Montserra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73"/>
        <w:gridCol w:w="1316"/>
        <w:gridCol w:w="1371"/>
      </w:tblGrid>
      <w:tr w:rsidR="00A64949" w14:paraId="7E9C72D8" w14:textId="77777777">
        <w:trPr>
          <w:cantSplit/>
          <w:tblHeader/>
        </w:trPr>
        <w:tc>
          <w:tcPr>
            <w:tcW w:w="6673"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55A3F284"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Criteria</w:t>
            </w:r>
          </w:p>
        </w:tc>
        <w:tc>
          <w:tcPr>
            <w:tcW w:w="1316"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0D9B9FF4"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Essential</w:t>
            </w:r>
          </w:p>
        </w:tc>
        <w:tc>
          <w:tcPr>
            <w:tcW w:w="1371" w:type="dxa"/>
            <w:tcBorders>
              <w:top w:val="single" w:sz="1" w:space="0" w:color="BBBBBB"/>
              <w:left w:val="single" w:sz="1" w:space="0" w:color="BBBBBB"/>
              <w:bottom w:val="single" w:sz="1" w:space="0" w:color="BBBBBB"/>
              <w:right w:val="single" w:sz="1" w:space="0" w:color="BBBBBB"/>
            </w:tcBorders>
            <w:shd w:val="clear" w:color="auto" w:fill="A02B93"/>
            <w:tcMar>
              <w:top w:w="100" w:type="dxa"/>
              <w:left w:w="140" w:type="dxa"/>
              <w:bottom w:w="100" w:type="dxa"/>
              <w:right w:w="140" w:type="dxa"/>
            </w:tcMar>
          </w:tcPr>
          <w:p w14:paraId="2653F9A2" w14:textId="77777777" w:rsidR="00A64949" w:rsidRDefault="00DF15BE">
            <w:pPr>
              <w:spacing w:after="0" w:line="240" w:lineRule="auto"/>
              <w:rPr>
                <w:rFonts w:ascii="Montserrat" w:hAnsi="Montserrat"/>
                <w:color w:val="FFFFFF" w:themeColor="background1"/>
              </w:rPr>
            </w:pPr>
            <w:r>
              <w:rPr>
                <w:rFonts w:ascii="Montserrat" w:eastAsia="Arial" w:hAnsi="Montserrat" w:cs="Arial"/>
                <w:b/>
                <w:bCs/>
                <w:color w:val="FFFFFF" w:themeColor="background1"/>
              </w:rPr>
              <w:t>Desirable</w:t>
            </w:r>
          </w:p>
        </w:tc>
      </w:tr>
      <w:tr w:rsidR="00A64949" w14:paraId="2F726AC4"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52EED51C" w14:textId="77777777" w:rsidR="00A64949" w:rsidRDefault="00DF15BE">
            <w:pPr>
              <w:spacing w:after="0" w:line="240" w:lineRule="auto"/>
              <w:rPr>
                <w:rFonts w:ascii="Montserrat" w:hAnsi="Montserrat"/>
              </w:rPr>
            </w:pPr>
            <w:r>
              <w:rPr>
                <w:rFonts w:ascii="Montserrat" w:eastAsia="Arial" w:hAnsi="Montserrat" w:cs="Arial"/>
                <w:b/>
                <w:bCs/>
              </w:rPr>
              <w:t>Qualifications and safeguarding</w:t>
            </w:r>
          </w:p>
        </w:tc>
      </w:tr>
      <w:tr w:rsidR="00A64949" w14:paraId="09A24615"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5376A1A4" w14:textId="77777777" w:rsidR="00A64949" w:rsidRDefault="00DF15BE">
            <w:pPr>
              <w:spacing w:after="0" w:line="240" w:lineRule="auto"/>
              <w:rPr>
                <w:rFonts w:ascii="Montserrat" w:hAnsi="Montserrat"/>
              </w:rPr>
            </w:pPr>
            <w:r>
              <w:rPr>
                <w:rFonts w:ascii="Montserrat" w:eastAsia="Arial" w:hAnsi="Montserrat" w:cs="Arial"/>
              </w:rPr>
              <w:t>Educated to SCQF Level 8 or above in a relevant field (e.g. education, health, social work, law, community development). Qualifications may include HND, Diploma of Higher Education, Higher or Technical Apprenticeship at SCQF Level 8, SVQ at SCQF Level 8, or significant equivalent skills and experience.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923F283"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31B4E93" w14:textId="77777777" w:rsidR="00A64949" w:rsidRDefault="00A64949">
            <w:pPr>
              <w:spacing w:after="0" w:line="240" w:lineRule="auto"/>
              <w:jc w:val="center"/>
              <w:rPr>
                <w:rFonts w:ascii="Montserrat" w:hAnsi="Montserrat"/>
              </w:rPr>
            </w:pPr>
          </w:p>
        </w:tc>
      </w:tr>
      <w:tr w:rsidR="00A64949" w14:paraId="3923ED6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1673D97" w14:textId="77777777" w:rsidR="00A64949" w:rsidRDefault="00DF15BE">
            <w:pPr>
              <w:spacing w:after="0" w:line="240" w:lineRule="auto"/>
              <w:rPr>
                <w:rFonts w:ascii="Montserrat" w:hAnsi="Montserrat"/>
              </w:rPr>
            </w:pPr>
            <w:r>
              <w:rPr>
                <w:rFonts w:ascii="Montserrat" w:eastAsia="Arial" w:hAnsi="Montserrat" w:cs="Arial"/>
              </w:rPr>
              <w:t>Relevant and current training and experience in child protection and safeguarding.</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0B298E7"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EA0C7F6" w14:textId="77777777" w:rsidR="00A64949" w:rsidRDefault="00A64949">
            <w:pPr>
              <w:spacing w:after="0" w:line="240" w:lineRule="auto"/>
              <w:jc w:val="center"/>
              <w:rPr>
                <w:rFonts w:ascii="Montserrat" w:hAnsi="Montserrat"/>
              </w:rPr>
            </w:pPr>
          </w:p>
        </w:tc>
      </w:tr>
      <w:tr w:rsidR="00A64949" w14:paraId="36CF6BE2"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325660E1" w14:textId="77777777" w:rsidR="00A64949" w:rsidRDefault="00DF15BE">
            <w:pPr>
              <w:spacing w:after="0" w:line="240" w:lineRule="auto"/>
              <w:rPr>
                <w:rFonts w:ascii="Montserrat" w:hAnsi="Montserrat"/>
              </w:rPr>
            </w:pPr>
            <w:r>
              <w:rPr>
                <w:rFonts w:ascii="Montserrat" w:eastAsia="Arial" w:hAnsi="Montserrat" w:cs="Arial"/>
                <w:b/>
                <w:bCs/>
              </w:rPr>
              <w:t>Direct support and casework</w:t>
            </w:r>
          </w:p>
        </w:tc>
      </w:tr>
      <w:tr w:rsidR="00A64949" w14:paraId="3B22A47C"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E6A9644" w14:textId="77777777" w:rsidR="00A64949" w:rsidRDefault="00DF15BE">
            <w:pPr>
              <w:spacing w:after="0" w:line="240" w:lineRule="auto"/>
              <w:rPr>
                <w:rFonts w:ascii="Montserrat" w:hAnsi="Montserrat"/>
              </w:rPr>
            </w:pPr>
            <w:r>
              <w:rPr>
                <w:rFonts w:ascii="Montserrat" w:eastAsia="Arial" w:hAnsi="Montserrat" w:cs="Arial"/>
              </w:rPr>
              <w:t>Experience of working within advice, health, education or social care, specifically providing support to families.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A138E6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B4A4416" w14:textId="77777777" w:rsidR="00A64949" w:rsidRDefault="00A64949">
            <w:pPr>
              <w:spacing w:after="0" w:line="240" w:lineRule="auto"/>
              <w:jc w:val="center"/>
              <w:rPr>
                <w:rFonts w:ascii="Montserrat" w:hAnsi="Montserrat"/>
              </w:rPr>
            </w:pPr>
          </w:p>
        </w:tc>
      </w:tr>
      <w:tr w:rsidR="00A64949" w14:paraId="1B35D9DF"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3B0CEE22" w14:textId="77777777" w:rsidR="00A64949" w:rsidRDefault="00DF15BE">
            <w:pPr>
              <w:spacing w:after="0" w:line="240" w:lineRule="auto"/>
              <w:rPr>
                <w:rFonts w:ascii="Montserrat" w:hAnsi="Montserrat"/>
              </w:rPr>
            </w:pPr>
            <w:r>
              <w:rPr>
                <w:rFonts w:ascii="Montserrat" w:eastAsia="Arial" w:hAnsi="Montserrat" w:cs="Arial"/>
              </w:rPr>
              <w:t>Ability to build effective and strong relationships with families while maintaining appropriate boundaries.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A1853F5"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1259D465" w14:textId="77777777" w:rsidR="00A64949" w:rsidRDefault="00A64949">
            <w:pPr>
              <w:spacing w:after="0" w:line="240" w:lineRule="auto"/>
              <w:jc w:val="center"/>
              <w:rPr>
                <w:rFonts w:ascii="Montserrat" w:hAnsi="Montserrat"/>
              </w:rPr>
            </w:pPr>
          </w:p>
        </w:tc>
      </w:tr>
      <w:tr w:rsidR="00A64949" w14:paraId="4A723B33"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BF3F5CF" w14:textId="77777777" w:rsidR="00A64949" w:rsidRDefault="00DF15BE">
            <w:pPr>
              <w:spacing w:after="0" w:line="240" w:lineRule="auto"/>
              <w:rPr>
                <w:rFonts w:ascii="Montserrat" w:hAnsi="Montserrat"/>
              </w:rPr>
            </w:pPr>
            <w:r>
              <w:rPr>
                <w:rFonts w:ascii="Montserrat" w:eastAsia="Arial" w:hAnsi="Montserrat" w:cs="Arial"/>
              </w:rPr>
              <w:t>Ability to manage a personal caseload, providing personalised support for each family while delivering an efficient service.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929F01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8EBD5B4" w14:textId="77777777" w:rsidR="00A64949" w:rsidRDefault="00A64949">
            <w:pPr>
              <w:spacing w:after="0" w:line="240" w:lineRule="auto"/>
              <w:jc w:val="center"/>
              <w:rPr>
                <w:rFonts w:ascii="Montserrat" w:hAnsi="Montserrat"/>
              </w:rPr>
            </w:pPr>
          </w:p>
        </w:tc>
      </w:tr>
      <w:tr w:rsidR="00A64949" w14:paraId="48A89608"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1B55E115" w14:textId="77777777" w:rsidR="00A64949" w:rsidRDefault="00DF15BE">
            <w:pPr>
              <w:spacing w:after="0" w:line="240" w:lineRule="auto"/>
              <w:rPr>
                <w:rFonts w:ascii="Montserrat" w:hAnsi="Montserrat"/>
              </w:rPr>
            </w:pPr>
            <w:r>
              <w:rPr>
                <w:rFonts w:ascii="Montserrat" w:eastAsia="Arial" w:hAnsi="Montserrat" w:cs="Arial"/>
                <w:b/>
                <w:bCs/>
              </w:rPr>
              <w:t>Programme co-ordination and leadership</w:t>
            </w:r>
          </w:p>
        </w:tc>
      </w:tr>
      <w:tr w:rsidR="00A64949" w14:paraId="189AE073"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6907B9D" w14:textId="77777777" w:rsidR="00A64949" w:rsidRDefault="00DF15BE">
            <w:pPr>
              <w:spacing w:after="0" w:line="240" w:lineRule="auto"/>
              <w:rPr>
                <w:rFonts w:ascii="Montserrat" w:hAnsi="Montserrat"/>
              </w:rPr>
            </w:pPr>
            <w:r>
              <w:rPr>
                <w:rFonts w:ascii="Montserrat" w:eastAsia="Arial" w:hAnsi="Montserrat" w:cs="Arial"/>
              </w:rPr>
              <w:lastRenderedPageBreak/>
              <w:t>Experience of co-ordinating or leading a programme of work, including tracking progress and contributing to funders' reports.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FE2ED2E"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FB1F1EC" w14:textId="77777777" w:rsidR="00A64949" w:rsidRDefault="00A64949">
            <w:pPr>
              <w:spacing w:after="0" w:line="240" w:lineRule="auto"/>
              <w:jc w:val="center"/>
              <w:rPr>
                <w:rFonts w:ascii="Montserrat" w:hAnsi="Montserrat"/>
              </w:rPr>
            </w:pPr>
          </w:p>
        </w:tc>
      </w:tr>
      <w:tr w:rsidR="00A64949" w14:paraId="44AB352E"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8A15D0B" w14:textId="77777777" w:rsidR="00A64949" w:rsidRDefault="00DF15BE">
            <w:pPr>
              <w:spacing w:after="0" w:line="240" w:lineRule="auto"/>
              <w:rPr>
                <w:rFonts w:ascii="Montserrat" w:hAnsi="Montserrat"/>
              </w:rPr>
            </w:pPr>
            <w:r>
              <w:rPr>
                <w:rFonts w:ascii="Montserrat" w:eastAsia="Arial" w:hAnsi="Montserrat" w:cs="Arial"/>
              </w:rPr>
              <w:t>Ability to line manage a small staff team, or a willingness to undertake training in this area.</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17B2A7E"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D19DFCA" w14:textId="77777777" w:rsidR="00A64949" w:rsidRDefault="00A64949">
            <w:pPr>
              <w:spacing w:after="0" w:line="240" w:lineRule="auto"/>
              <w:jc w:val="center"/>
              <w:rPr>
                <w:rFonts w:ascii="Montserrat" w:hAnsi="Montserrat"/>
              </w:rPr>
            </w:pPr>
          </w:p>
        </w:tc>
      </w:tr>
      <w:tr w:rsidR="00A64949" w14:paraId="399426F7"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7723F5A8" w14:textId="77777777" w:rsidR="00A64949" w:rsidRDefault="00DF15BE">
            <w:pPr>
              <w:spacing w:after="0" w:line="240" w:lineRule="auto"/>
              <w:rPr>
                <w:rFonts w:ascii="Montserrat" w:hAnsi="Montserrat"/>
              </w:rPr>
            </w:pPr>
            <w:r>
              <w:rPr>
                <w:rFonts w:ascii="Montserrat" w:eastAsia="Arial" w:hAnsi="Montserrat" w:cs="Arial"/>
                <w:b/>
                <w:bCs/>
              </w:rPr>
              <w:t>Partnership working</w:t>
            </w:r>
          </w:p>
        </w:tc>
      </w:tr>
      <w:tr w:rsidR="00A64949" w14:paraId="4A0F374B"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03A7B22B" w14:textId="3E0C1EAE" w:rsidR="00A64949" w:rsidRDefault="00DF15BE">
            <w:pPr>
              <w:spacing w:after="0" w:line="240" w:lineRule="auto"/>
              <w:rPr>
                <w:rFonts w:ascii="Montserrat" w:hAnsi="Montserrat"/>
              </w:rPr>
            </w:pPr>
            <w:r>
              <w:rPr>
                <w:rFonts w:ascii="Montserrat" w:eastAsia="Arial" w:hAnsi="Montserrat" w:cs="Arial"/>
              </w:rPr>
              <w:t xml:space="preserve">Experience of developing and sustaining local networks, </w:t>
            </w:r>
            <w:r w:rsidR="0052322E">
              <w:rPr>
                <w:rFonts w:ascii="Montserrat" w:eastAsia="Arial" w:hAnsi="Montserrat" w:cs="Arial"/>
              </w:rPr>
              <w:t>partnerships,</w:t>
            </w:r>
            <w:r>
              <w:rPr>
                <w:rFonts w:ascii="Montserrat" w:eastAsia="Arial" w:hAnsi="Montserrat" w:cs="Arial"/>
              </w:rPr>
              <w:t xml:space="preserve"> or multi-agency relationships, including collaborative working across organisations.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36AC654"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24772E3" w14:textId="77777777" w:rsidR="00A64949" w:rsidRDefault="00A64949">
            <w:pPr>
              <w:spacing w:after="0" w:line="240" w:lineRule="auto"/>
              <w:jc w:val="center"/>
              <w:rPr>
                <w:rFonts w:ascii="Montserrat" w:hAnsi="Montserrat"/>
              </w:rPr>
            </w:pPr>
          </w:p>
        </w:tc>
      </w:tr>
      <w:tr w:rsidR="00A64949" w14:paraId="5D06BFB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44C9275D" w14:textId="696983D5" w:rsidR="00A64949" w:rsidRDefault="00DF15BE">
            <w:pPr>
              <w:spacing w:after="0" w:line="240" w:lineRule="auto"/>
              <w:rPr>
                <w:rFonts w:ascii="Montserrat" w:hAnsi="Montserrat"/>
              </w:rPr>
            </w:pPr>
            <w:r>
              <w:rPr>
                <w:rFonts w:ascii="Montserrat" w:eastAsia="Arial" w:hAnsi="Montserrat" w:cs="Arial"/>
              </w:rPr>
              <w:t xml:space="preserve">Ability to build effective and professional relationships with colleagues and external stakeholders from health, </w:t>
            </w:r>
            <w:r w:rsidR="0052322E">
              <w:rPr>
                <w:rFonts w:ascii="Montserrat" w:eastAsia="Arial" w:hAnsi="Montserrat" w:cs="Arial"/>
              </w:rPr>
              <w:t>education,</w:t>
            </w:r>
            <w:r>
              <w:rPr>
                <w:rFonts w:ascii="Montserrat" w:eastAsia="Arial" w:hAnsi="Montserrat" w:cs="Arial"/>
              </w:rPr>
              <w:t xml:space="preserve"> and partner organisations.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73F802EF"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C957719" w14:textId="77777777" w:rsidR="00A64949" w:rsidRDefault="00A64949">
            <w:pPr>
              <w:spacing w:after="0" w:line="240" w:lineRule="auto"/>
              <w:jc w:val="center"/>
              <w:rPr>
                <w:rFonts w:ascii="Montserrat" w:hAnsi="Montserrat"/>
              </w:rPr>
            </w:pPr>
          </w:p>
        </w:tc>
      </w:tr>
      <w:tr w:rsidR="00A64949" w14:paraId="680820BD"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6F4B952" w14:textId="77777777" w:rsidR="00A64949" w:rsidRDefault="00DF15BE">
            <w:pPr>
              <w:spacing w:after="0" w:line="240" w:lineRule="auto"/>
              <w:rPr>
                <w:rFonts w:ascii="Montserrat" w:hAnsi="Montserrat"/>
              </w:rPr>
            </w:pPr>
            <w:r>
              <w:rPr>
                <w:rFonts w:ascii="Montserrat" w:eastAsia="Arial" w:hAnsi="Montserrat" w:cs="Arial"/>
              </w:rPr>
              <w:t>Experience of contributing to fundraising or business development activity, including supporting funding applications.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5767EB1" w14:textId="77777777" w:rsidR="00A64949" w:rsidRDefault="00A64949">
            <w:pPr>
              <w:spacing w:after="0" w:line="240" w:lineRule="auto"/>
              <w:jc w:val="center"/>
              <w:rPr>
                <w:rFonts w:ascii="Montserrat" w:hAnsi="Montserrat"/>
              </w:rPr>
            </w:pP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DE72877"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r>
      <w:tr w:rsidR="00A64949" w14:paraId="2766D097"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1ADCE5C1" w14:textId="77777777" w:rsidR="00A64949" w:rsidRDefault="00DF15BE">
            <w:pPr>
              <w:spacing w:after="0" w:line="240" w:lineRule="auto"/>
              <w:rPr>
                <w:rFonts w:ascii="Montserrat" w:hAnsi="Montserrat"/>
              </w:rPr>
            </w:pPr>
            <w:r>
              <w:rPr>
                <w:rFonts w:ascii="Montserrat" w:eastAsia="Arial" w:hAnsi="Montserrat" w:cs="Arial"/>
                <w:b/>
                <w:bCs/>
              </w:rPr>
              <w:t>Knowledge</w:t>
            </w:r>
          </w:p>
        </w:tc>
      </w:tr>
      <w:tr w:rsidR="00A64949" w14:paraId="2F915AFA"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2E5D0287" w14:textId="77777777" w:rsidR="00A64949" w:rsidRDefault="00DF15BE">
            <w:pPr>
              <w:spacing w:after="0" w:line="240" w:lineRule="auto"/>
              <w:rPr>
                <w:rFonts w:ascii="Montserrat" w:hAnsi="Montserrat"/>
              </w:rPr>
            </w:pPr>
            <w:r>
              <w:rPr>
                <w:rFonts w:ascii="Montserrat" w:eastAsia="Arial" w:hAnsi="Montserrat" w:cs="Arial"/>
              </w:rPr>
              <w:t>Knowledge and understanding of neurodiversity, neurodivergence and neurodevelopmental conditions, and of trauma-informed practice.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136CE6F"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6E9A468C" w14:textId="77777777" w:rsidR="00A64949" w:rsidRDefault="00A64949">
            <w:pPr>
              <w:spacing w:after="0" w:line="240" w:lineRule="auto"/>
              <w:jc w:val="center"/>
              <w:rPr>
                <w:rFonts w:ascii="Montserrat" w:hAnsi="Montserrat"/>
              </w:rPr>
            </w:pPr>
          </w:p>
        </w:tc>
      </w:tr>
      <w:tr w:rsidR="00A64949" w14:paraId="46846B55"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765BF4DF" w14:textId="77777777" w:rsidR="00A64949" w:rsidRDefault="00DF15BE">
            <w:pPr>
              <w:spacing w:after="0" w:line="240" w:lineRule="auto"/>
              <w:rPr>
                <w:rFonts w:ascii="Montserrat" w:hAnsi="Montserrat"/>
              </w:rPr>
            </w:pPr>
            <w:r>
              <w:rPr>
                <w:rFonts w:ascii="Montserrat" w:eastAsia="Arial" w:hAnsi="Montserrat" w:cs="Arial"/>
              </w:rPr>
              <w:t>A good understanding of Scottish Government legislation and policy (particularly The Education (Additional Support for Learning) (Scotland) Act 2004, GIRFEC and Curriculum for Excellence), and of multi-agency and inter-agency working.</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0CDF6DD"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8844CD5" w14:textId="77777777" w:rsidR="00A64949" w:rsidRDefault="00A64949">
            <w:pPr>
              <w:spacing w:after="0" w:line="240" w:lineRule="auto"/>
              <w:jc w:val="center"/>
              <w:rPr>
                <w:rFonts w:ascii="Montserrat" w:hAnsi="Montserrat"/>
              </w:rPr>
            </w:pPr>
          </w:p>
        </w:tc>
      </w:tr>
      <w:tr w:rsidR="00A64949" w14:paraId="7756C83A"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116818E" w14:textId="77777777" w:rsidR="00A64949" w:rsidRDefault="00DF15BE">
            <w:pPr>
              <w:spacing w:after="0" w:line="240" w:lineRule="auto"/>
              <w:rPr>
                <w:rFonts w:ascii="Montserrat" w:hAnsi="Montserrat"/>
              </w:rPr>
            </w:pPr>
            <w:r>
              <w:rPr>
                <w:rFonts w:ascii="Montserrat" w:eastAsia="Arial" w:hAnsi="Montserrat" w:cs="Arial"/>
              </w:rPr>
              <w:t>Knowledge of the health, education and third sector landscape.</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7751115" w14:textId="77777777" w:rsidR="00A64949" w:rsidRDefault="00A64949">
            <w:pPr>
              <w:spacing w:after="0" w:line="240" w:lineRule="auto"/>
              <w:jc w:val="center"/>
              <w:rPr>
                <w:rFonts w:ascii="Montserrat" w:hAnsi="Montserrat"/>
              </w:rPr>
            </w:pP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211D2D1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r>
      <w:tr w:rsidR="00A64949" w14:paraId="27C75BA5"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574C5E37" w14:textId="77777777" w:rsidR="00A64949" w:rsidRDefault="00DF15BE">
            <w:pPr>
              <w:spacing w:after="0" w:line="240" w:lineRule="auto"/>
              <w:rPr>
                <w:rFonts w:ascii="Montserrat" w:hAnsi="Montserrat"/>
              </w:rPr>
            </w:pPr>
            <w:r>
              <w:rPr>
                <w:rFonts w:ascii="Montserrat" w:eastAsia="Arial" w:hAnsi="Montserrat" w:cs="Arial"/>
                <w:b/>
                <w:bCs/>
              </w:rPr>
              <w:t>Communication and technical skills</w:t>
            </w:r>
          </w:p>
        </w:tc>
      </w:tr>
      <w:tr w:rsidR="00A64949" w14:paraId="652C1A00"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26137F7E" w14:textId="76FC5430" w:rsidR="00A64949" w:rsidRDefault="00DF15BE">
            <w:pPr>
              <w:spacing w:after="0" w:line="240" w:lineRule="auto"/>
              <w:rPr>
                <w:rFonts w:ascii="Montserrat" w:hAnsi="Montserrat"/>
              </w:rPr>
            </w:pPr>
            <w:r>
              <w:rPr>
                <w:rFonts w:ascii="Montserrat" w:eastAsia="Arial" w:hAnsi="Montserrat" w:cs="Arial"/>
              </w:rPr>
              <w:t xml:space="preserve">Excellent communication, </w:t>
            </w:r>
            <w:r w:rsidR="00F11A40">
              <w:rPr>
                <w:rFonts w:ascii="Montserrat" w:eastAsia="Arial" w:hAnsi="Montserrat" w:cs="Arial"/>
              </w:rPr>
              <w:t>presentation,</w:t>
            </w:r>
            <w:r>
              <w:rPr>
                <w:rFonts w:ascii="Montserrat" w:eastAsia="Arial" w:hAnsi="Montserrat" w:cs="Arial"/>
              </w:rPr>
              <w:t xml:space="preserve"> and interpersonal skills.</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50EC13D"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2183167" w14:textId="77777777" w:rsidR="00A64949" w:rsidRDefault="00A64949">
            <w:pPr>
              <w:spacing w:after="0" w:line="240" w:lineRule="auto"/>
              <w:jc w:val="center"/>
              <w:rPr>
                <w:rFonts w:ascii="Montserrat" w:hAnsi="Montserrat"/>
              </w:rPr>
            </w:pPr>
          </w:p>
        </w:tc>
      </w:tr>
      <w:tr w:rsidR="00A64949" w14:paraId="5AF11907"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67EE6D2E" w14:textId="77777777" w:rsidR="00A64949" w:rsidRDefault="00DF15BE">
            <w:pPr>
              <w:spacing w:after="0" w:line="240" w:lineRule="auto"/>
              <w:rPr>
                <w:rFonts w:ascii="Montserrat" w:hAnsi="Montserrat"/>
              </w:rPr>
            </w:pPr>
            <w:r>
              <w:rPr>
                <w:rFonts w:ascii="Montserrat" w:eastAsia="Arial" w:hAnsi="Montserrat" w:cs="Arial"/>
              </w:rPr>
              <w:t>Familiarity with using a database to record casework and programme activity, strong IT skills, and experience of working with confidential personal data.</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40DF6F3A"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56BAE507" w14:textId="77777777" w:rsidR="00A64949" w:rsidRDefault="00A64949">
            <w:pPr>
              <w:spacing w:after="0" w:line="240" w:lineRule="auto"/>
              <w:jc w:val="center"/>
              <w:rPr>
                <w:rFonts w:ascii="Montserrat" w:hAnsi="Montserrat"/>
              </w:rPr>
            </w:pPr>
          </w:p>
        </w:tc>
      </w:tr>
      <w:tr w:rsidR="00A64949" w14:paraId="118E5C6B" w14:textId="77777777">
        <w:trPr>
          <w:cantSplit/>
        </w:trPr>
        <w:tc>
          <w:tcPr>
            <w:tcW w:w="9360" w:type="dxa"/>
            <w:gridSpan w:val="3"/>
            <w:tcBorders>
              <w:top w:val="single" w:sz="1" w:space="0" w:color="BBBBBB"/>
              <w:left w:val="single" w:sz="1" w:space="0" w:color="BBBBBB"/>
              <w:bottom w:val="single" w:sz="1" w:space="0" w:color="BBBBBB"/>
              <w:right w:val="single" w:sz="1" w:space="0" w:color="BBBBBB"/>
            </w:tcBorders>
            <w:shd w:val="clear" w:color="auto" w:fill="F2CEED"/>
            <w:tcMar>
              <w:top w:w="100" w:type="dxa"/>
              <w:left w:w="140" w:type="dxa"/>
              <w:bottom w:w="100" w:type="dxa"/>
              <w:right w:w="140" w:type="dxa"/>
            </w:tcMar>
          </w:tcPr>
          <w:p w14:paraId="6E5A196D" w14:textId="77777777" w:rsidR="00A64949" w:rsidRDefault="00DF15BE">
            <w:pPr>
              <w:spacing w:after="0" w:line="240" w:lineRule="auto"/>
              <w:rPr>
                <w:rFonts w:ascii="Montserrat" w:hAnsi="Montserrat"/>
              </w:rPr>
            </w:pPr>
            <w:r>
              <w:rPr>
                <w:rFonts w:ascii="Montserrat" w:eastAsia="Arial" w:hAnsi="Montserrat" w:cs="Arial"/>
                <w:b/>
                <w:bCs/>
              </w:rPr>
              <w:t>Other requirements</w:t>
            </w:r>
          </w:p>
        </w:tc>
      </w:tr>
      <w:tr w:rsidR="00A64949" w14:paraId="455CC46B" w14:textId="77777777">
        <w:trPr>
          <w:cantSplit/>
        </w:trPr>
        <w:tc>
          <w:tcPr>
            <w:tcW w:w="6673"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tcPr>
          <w:p w14:paraId="1D7C250D" w14:textId="1DCEA020" w:rsidR="00A64949" w:rsidRDefault="00F11A40">
            <w:pPr>
              <w:spacing w:after="0" w:line="240" w:lineRule="auto"/>
              <w:rPr>
                <w:rFonts w:ascii="Montserrat" w:hAnsi="Montserrat"/>
              </w:rPr>
            </w:pPr>
            <w:r w:rsidRPr="00CE67AD">
              <w:rPr>
                <w:rFonts w:ascii="Montserrat" w:hAnsi="Montserrat"/>
              </w:rPr>
              <w:t>Able</w:t>
            </w:r>
            <w:r>
              <w:rPr>
                <w:rFonts w:ascii="Montserrat" w:hAnsi="Montserrat"/>
              </w:rPr>
              <w:t xml:space="preserve"> and willing</w:t>
            </w:r>
            <w:r w:rsidRPr="00CE67AD">
              <w:rPr>
                <w:rFonts w:ascii="Montserrat" w:hAnsi="Montserrat"/>
              </w:rPr>
              <w:t xml:space="preserve"> to travel independently</w:t>
            </w:r>
            <w:r>
              <w:rPr>
                <w:rFonts w:ascii="Montserrat" w:hAnsi="Montserrat"/>
              </w:rPr>
              <w:t xml:space="preserve"> to deliver in-person sessions</w:t>
            </w:r>
            <w:r w:rsidRPr="00CE67AD">
              <w:rPr>
                <w:rFonts w:ascii="Montserrat" w:hAnsi="Montserrat"/>
              </w:rPr>
              <w:t>, including locations where public transport is limited or infrequent</w:t>
            </w:r>
            <w:r>
              <w:rPr>
                <w:rFonts w:ascii="Montserrat" w:hAnsi="Montserrat"/>
              </w:rPr>
              <w:t>.</w:t>
            </w:r>
          </w:p>
        </w:tc>
        <w:tc>
          <w:tcPr>
            <w:tcW w:w="1316"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3EA635B2" w14:textId="77777777" w:rsidR="00A64949" w:rsidRDefault="00DF15BE">
            <w:pPr>
              <w:spacing w:after="0" w:line="240" w:lineRule="auto"/>
              <w:jc w:val="center"/>
              <w:rPr>
                <w:rFonts w:ascii="Montserrat" w:hAnsi="Montserrat"/>
              </w:rPr>
            </w:pPr>
            <w:r>
              <w:rPr>
                <w:rFonts w:ascii="Segoe UI Symbol" w:eastAsia="Arial" w:hAnsi="Segoe UI Symbol" w:cs="Segoe UI Symbol"/>
              </w:rPr>
              <w:t>✓</w:t>
            </w:r>
          </w:p>
        </w:tc>
        <w:tc>
          <w:tcPr>
            <w:tcW w:w="1371" w:type="dxa"/>
            <w:tcBorders>
              <w:top w:val="single" w:sz="1" w:space="0" w:color="BBBBBB"/>
              <w:left w:val="single" w:sz="1" w:space="0" w:color="BBBBBB"/>
              <w:bottom w:val="single" w:sz="1" w:space="0" w:color="BBBBBB"/>
              <w:right w:val="single" w:sz="1" w:space="0" w:color="BBBBBB"/>
            </w:tcBorders>
            <w:tcMar>
              <w:top w:w="100" w:type="dxa"/>
              <w:left w:w="140" w:type="dxa"/>
              <w:bottom w:w="100" w:type="dxa"/>
              <w:right w:w="140" w:type="dxa"/>
            </w:tcMar>
            <w:vAlign w:val="center"/>
          </w:tcPr>
          <w:p w14:paraId="0966BC91" w14:textId="77777777" w:rsidR="00A64949" w:rsidRDefault="00A64949">
            <w:pPr>
              <w:spacing w:after="0" w:line="240" w:lineRule="auto"/>
              <w:jc w:val="center"/>
              <w:rPr>
                <w:rFonts w:ascii="Montserrat" w:hAnsi="Montserrat"/>
              </w:rPr>
            </w:pPr>
          </w:p>
        </w:tc>
      </w:tr>
    </w:tbl>
    <w:p w14:paraId="12E80A20" w14:textId="77777777" w:rsidR="003C212D" w:rsidRPr="0070754E" w:rsidRDefault="003C212D" w:rsidP="00A20069">
      <w:pPr>
        <w:pStyle w:val="NoSpacing"/>
        <w:rPr>
          <w:rFonts w:ascii="Montserrat" w:hAnsi="Montserrat" w:cstheme="minorHAnsi"/>
          <w:i/>
          <w:iCs/>
          <w:color w:val="FF0000"/>
          <w:sz w:val="24"/>
          <w:szCs w:val="24"/>
        </w:rPr>
      </w:pPr>
      <w:r w:rsidRPr="0070754E">
        <w:rPr>
          <w:rFonts w:ascii="Montserrat" w:hAnsi="Montserrat"/>
          <w:i/>
          <w:iCs/>
          <w:noProof/>
          <w:color w:val="FF0000"/>
        </w:rPr>
        <w:drawing>
          <wp:anchor distT="0" distB="0" distL="114300" distR="114300" simplePos="0" relativeHeight="251659264" behindDoc="0" locked="0" layoutInCell="1" allowOverlap="1" wp14:anchorId="1C613B2B" wp14:editId="59279D29">
            <wp:simplePos x="0" y="0"/>
            <wp:positionH relativeFrom="margin">
              <wp:posOffset>4226365</wp:posOffset>
            </wp:positionH>
            <wp:positionV relativeFrom="paragraph">
              <wp:posOffset>169936</wp:posOffset>
            </wp:positionV>
            <wp:extent cx="1783715" cy="1002665"/>
            <wp:effectExtent l="0" t="0" r="6985" b="6985"/>
            <wp:wrapNone/>
            <wp:docPr id="864977552" name="Picture 86497755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77552" name="Picture 1" descr="A logo for a company&#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3715" cy="1002665"/>
                    </a:xfrm>
                    <a:prstGeom prst="rect">
                      <a:avLst/>
                    </a:prstGeom>
                  </pic:spPr>
                </pic:pic>
              </a:graphicData>
            </a:graphic>
            <wp14:sizeRelH relativeFrom="page">
              <wp14:pctWidth>0</wp14:pctWidth>
            </wp14:sizeRelH>
            <wp14:sizeRelV relativeFrom="page">
              <wp14:pctHeight>0</wp14:pctHeight>
            </wp14:sizeRelV>
          </wp:anchor>
        </w:drawing>
      </w:r>
    </w:p>
    <w:p w14:paraId="6AD92B83" w14:textId="77777777" w:rsidR="0070754E" w:rsidRDefault="0070754E" w:rsidP="00A20069">
      <w:pPr>
        <w:pStyle w:val="ListParagraph"/>
        <w:spacing w:after="0" w:line="240" w:lineRule="auto"/>
        <w:jc w:val="both"/>
        <w:rPr>
          <w:rFonts w:ascii="Montserrat" w:hAnsi="Montserrat"/>
        </w:rPr>
      </w:pPr>
    </w:p>
    <w:p w14:paraId="28674225" w14:textId="77777777" w:rsidR="00432CA7" w:rsidRPr="00AB4CFB" w:rsidRDefault="003C212D" w:rsidP="00A20069">
      <w:pPr>
        <w:pStyle w:val="ListParagraph"/>
        <w:spacing w:after="0" w:line="240" w:lineRule="auto"/>
        <w:jc w:val="both"/>
        <w:rPr>
          <w:rFonts w:ascii="Montserrat" w:hAnsi="Montserrat"/>
        </w:rPr>
      </w:pPr>
      <w:r w:rsidRPr="00AB4CFB">
        <w:rPr>
          <w:rFonts w:ascii="Montserrat" w:hAnsi="Montserrat"/>
          <w:noProof/>
        </w:rPr>
        <w:drawing>
          <wp:anchor distT="0" distB="0" distL="114300" distR="114300" simplePos="0" relativeHeight="251657216" behindDoc="1" locked="0" layoutInCell="1" allowOverlap="1" wp14:anchorId="5FC5251B" wp14:editId="292D5646">
            <wp:simplePos x="0" y="0"/>
            <wp:positionH relativeFrom="margin">
              <wp:posOffset>0</wp:posOffset>
            </wp:positionH>
            <wp:positionV relativeFrom="paragraph">
              <wp:posOffset>-635</wp:posOffset>
            </wp:positionV>
            <wp:extent cx="1047750" cy="827723"/>
            <wp:effectExtent l="0" t="0" r="0" b="0"/>
            <wp:wrapNone/>
            <wp:docPr id="807036602" name="Picture 807036602" descr="A colorful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036602" name="Picture 1" descr="A colorful circle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47750" cy="827723"/>
                    </a:xfrm>
                    <a:prstGeom prst="rect">
                      <a:avLst/>
                    </a:prstGeom>
                  </pic:spPr>
                </pic:pic>
              </a:graphicData>
            </a:graphic>
            <wp14:sizeRelH relativeFrom="page">
              <wp14:pctWidth>0</wp14:pctWidth>
            </wp14:sizeRelH>
            <wp14:sizeRelV relativeFrom="page">
              <wp14:pctHeight>0</wp14:pctHeight>
            </wp14:sizeRelV>
          </wp:anchor>
        </w:drawing>
      </w:r>
    </w:p>
    <w:sectPr w:rsidR="00432CA7" w:rsidRPr="00AB4CFB" w:rsidSect="00B2681F">
      <w:headerReference w:type="default" r:id="rId13"/>
      <w:headerReference w:type="first" r:id="rId14"/>
      <w:pgSz w:w="11906" w:h="16838"/>
      <w:pgMar w:top="119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B7A71" w14:textId="77777777" w:rsidR="00136E8B" w:rsidRDefault="00136E8B" w:rsidP="00176FDC">
      <w:pPr>
        <w:spacing w:after="0" w:line="240" w:lineRule="auto"/>
      </w:pPr>
      <w:r>
        <w:separator/>
      </w:r>
    </w:p>
  </w:endnote>
  <w:endnote w:type="continuationSeparator" w:id="0">
    <w:p w14:paraId="11E54F4C" w14:textId="77777777" w:rsidR="00136E8B" w:rsidRDefault="00136E8B" w:rsidP="00176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AF01C1" w14:textId="77777777" w:rsidR="00136E8B" w:rsidRDefault="00136E8B" w:rsidP="00176FDC">
      <w:pPr>
        <w:spacing w:after="0" w:line="240" w:lineRule="auto"/>
      </w:pPr>
      <w:r>
        <w:separator/>
      </w:r>
    </w:p>
  </w:footnote>
  <w:footnote w:type="continuationSeparator" w:id="0">
    <w:p w14:paraId="7F98D524" w14:textId="77777777" w:rsidR="00136E8B" w:rsidRDefault="00136E8B" w:rsidP="00176F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113C9" w14:textId="77777777" w:rsidR="00176FDC" w:rsidRDefault="00176FDC" w:rsidP="00B2681F">
    <w:pPr>
      <w:pStyle w:val="Header"/>
      <w:jc w:val="center"/>
    </w:pPr>
  </w:p>
  <w:p w14:paraId="1170C4F6" w14:textId="77777777" w:rsidR="00176FDC" w:rsidRDefault="00176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F3DDD" w14:textId="77777777" w:rsidR="00B2681F" w:rsidRDefault="00B2681F" w:rsidP="00B2681F">
    <w:pPr>
      <w:pStyle w:val="Header"/>
      <w:jc w:val="center"/>
    </w:pPr>
    <w:r>
      <w:rPr>
        <w:noProof/>
        <w14:ligatures w14:val="standardContextual"/>
      </w:rPr>
      <w:drawing>
        <wp:inline distT="0" distB="0" distL="0" distR="0" wp14:anchorId="6360F043" wp14:editId="18EE2D48">
          <wp:extent cx="1752600" cy="797078"/>
          <wp:effectExtent l="0" t="0" r="0" b="3175"/>
          <wp:docPr id="1956010482" name="Picture 1" descr="A colorful logo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10482" name="Picture 1" descr="A colorful logo with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06109" cy="8214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2CF1"/>
    <w:multiLevelType w:val="hybridMultilevel"/>
    <w:tmpl w:val="966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420C3D"/>
    <w:multiLevelType w:val="hybridMultilevel"/>
    <w:tmpl w:val="6AC43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C7AF6"/>
    <w:multiLevelType w:val="hybridMultilevel"/>
    <w:tmpl w:val="F1BA20B6"/>
    <w:lvl w:ilvl="0" w:tplc="2B107808">
      <w:start w:val="1"/>
      <w:numFmt w:val="bullet"/>
      <w:lvlText w:val="•"/>
      <w:lvlJc w:val="left"/>
      <w:pPr>
        <w:ind w:left="720" w:hanging="360"/>
      </w:pPr>
    </w:lvl>
    <w:lvl w:ilvl="1" w:tplc="6854DDAA">
      <w:numFmt w:val="decimal"/>
      <w:lvlText w:val=""/>
      <w:lvlJc w:val="left"/>
    </w:lvl>
    <w:lvl w:ilvl="2" w:tplc="4052FF1A">
      <w:numFmt w:val="decimal"/>
      <w:lvlText w:val=""/>
      <w:lvlJc w:val="left"/>
    </w:lvl>
    <w:lvl w:ilvl="3" w:tplc="328A32B4">
      <w:numFmt w:val="decimal"/>
      <w:lvlText w:val=""/>
      <w:lvlJc w:val="left"/>
    </w:lvl>
    <w:lvl w:ilvl="4" w:tplc="AB3C9268">
      <w:numFmt w:val="decimal"/>
      <w:lvlText w:val=""/>
      <w:lvlJc w:val="left"/>
    </w:lvl>
    <w:lvl w:ilvl="5" w:tplc="0D222E1E">
      <w:numFmt w:val="decimal"/>
      <w:lvlText w:val=""/>
      <w:lvlJc w:val="left"/>
    </w:lvl>
    <w:lvl w:ilvl="6" w:tplc="AE70B2FA">
      <w:numFmt w:val="decimal"/>
      <w:lvlText w:val=""/>
      <w:lvlJc w:val="left"/>
    </w:lvl>
    <w:lvl w:ilvl="7" w:tplc="ABE4B3B6">
      <w:numFmt w:val="decimal"/>
      <w:lvlText w:val=""/>
      <w:lvlJc w:val="left"/>
    </w:lvl>
    <w:lvl w:ilvl="8" w:tplc="EE74723E">
      <w:numFmt w:val="decimal"/>
      <w:lvlText w:val=""/>
      <w:lvlJc w:val="left"/>
    </w:lvl>
  </w:abstractNum>
  <w:abstractNum w:abstractNumId="3" w15:restartNumberingAfterBreak="0">
    <w:nsid w:val="121E2A6C"/>
    <w:multiLevelType w:val="hybridMultilevel"/>
    <w:tmpl w:val="6A744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7229C3"/>
    <w:multiLevelType w:val="hybridMultilevel"/>
    <w:tmpl w:val="955A1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2F479E7"/>
    <w:multiLevelType w:val="hybridMultilevel"/>
    <w:tmpl w:val="B830C0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F2D59A8"/>
    <w:multiLevelType w:val="hybridMultilevel"/>
    <w:tmpl w:val="D77AF11A"/>
    <w:lvl w:ilvl="0" w:tplc="E8AEE0F0">
      <w:numFmt w:val="bullet"/>
      <w:lvlText w:val="•"/>
      <w:lvlJc w:val="left"/>
      <w:pPr>
        <w:ind w:left="360" w:hanging="360"/>
      </w:pPr>
      <w:rPr>
        <w:rFonts w:ascii="Verdana" w:eastAsiaTheme="minorHAnsi" w:hAnsi="Verdana"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2A06C2"/>
    <w:multiLevelType w:val="hybridMultilevel"/>
    <w:tmpl w:val="E87A2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3A50AD"/>
    <w:multiLevelType w:val="hybridMultilevel"/>
    <w:tmpl w:val="C6B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F555C2"/>
    <w:multiLevelType w:val="hybridMultilevel"/>
    <w:tmpl w:val="9BB88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1F14DB"/>
    <w:multiLevelType w:val="hybridMultilevel"/>
    <w:tmpl w:val="BA6671D8"/>
    <w:lvl w:ilvl="0" w:tplc="E8AEE0F0">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852662">
    <w:abstractNumId w:val="9"/>
  </w:num>
  <w:num w:numId="2" w16cid:durableId="15233954">
    <w:abstractNumId w:val="0"/>
  </w:num>
  <w:num w:numId="3" w16cid:durableId="2038236510">
    <w:abstractNumId w:val="6"/>
  </w:num>
  <w:num w:numId="4" w16cid:durableId="532809438">
    <w:abstractNumId w:val="8"/>
  </w:num>
  <w:num w:numId="5" w16cid:durableId="798886203">
    <w:abstractNumId w:val="1"/>
  </w:num>
  <w:num w:numId="6" w16cid:durableId="1193566411">
    <w:abstractNumId w:val="3"/>
  </w:num>
  <w:num w:numId="7" w16cid:durableId="428814248">
    <w:abstractNumId w:val="10"/>
  </w:num>
  <w:num w:numId="8" w16cid:durableId="1392075567">
    <w:abstractNumId w:val="2"/>
    <w:lvlOverride w:ilvl="0">
      <w:startOverride w:val="1"/>
    </w:lvlOverride>
  </w:num>
  <w:num w:numId="9" w16cid:durableId="957107994">
    <w:abstractNumId w:val="2"/>
  </w:num>
  <w:num w:numId="10" w16cid:durableId="1074670338">
    <w:abstractNumId w:val="5"/>
  </w:num>
  <w:num w:numId="11" w16cid:durableId="464585828">
    <w:abstractNumId w:val="4"/>
  </w:num>
  <w:num w:numId="12" w16cid:durableId="1432627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12D"/>
    <w:rsid w:val="000062C8"/>
    <w:rsid w:val="00022F5C"/>
    <w:rsid w:val="00033446"/>
    <w:rsid w:val="00060EBF"/>
    <w:rsid w:val="00085C2A"/>
    <w:rsid w:val="000B04A3"/>
    <w:rsid w:val="000D791C"/>
    <w:rsid w:val="000E1431"/>
    <w:rsid w:val="000E3E81"/>
    <w:rsid w:val="000F3D81"/>
    <w:rsid w:val="000F5D5B"/>
    <w:rsid w:val="000F631C"/>
    <w:rsid w:val="00105DF8"/>
    <w:rsid w:val="00135149"/>
    <w:rsid w:val="001356E6"/>
    <w:rsid w:val="00136E8B"/>
    <w:rsid w:val="00176FDC"/>
    <w:rsid w:val="00181DC4"/>
    <w:rsid w:val="0019498A"/>
    <w:rsid w:val="001B5A22"/>
    <w:rsid w:val="00210858"/>
    <w:rsid w:val="00231231"/>
    <w:rsid w:val="00251764"/>
    <w:rsid w:val="00273B3E"/>
    <w:rsid w:val="002A5DA3"/>
    <w:rsid w:val="00304330"/>
    <w:rsid w:val="00315B5E"/>
    <w:rsid w:val="0033586D"/>
    <w:rsid w:val="00384B27"/>
    <w:rsid w:val="00386EDB"/>
    <w:rsid w:val="003915E3"/>
    <w:rsid w:val="003C212D"/>
    <w:rsid w:val="003D437D"/>
    <w:rsid w:val="003F749B"/>
    <w:rsid w:val="00425051"/>
    <w:rsid w:val="00432CA7"/>
    <w:rsid w:val="00441F76"/>
    <w:rsid w:val="00465CBA"/>
    <w:rsid w:val="00471985"/>
    <w:rsid w:val="004A32FC"/>
    <w:rsid w:val="004C628B"/>
    <w:rsid w:val="004F50D5"/>
    <w:rsid w:val="0052322E"/>
    <w:rsid w:val="00557057"/>
    <w:rsid w:val="0056463D"/>
    <w:rsid w:val="00566CB6"/>
    <w:rsid w:val="00572ABC"/>
    <w:rsid w:val="00573CCD"/>
    <w:rsid w:val="005901B7"/>
    <w:rsid w:val="005959BF"/>
    <w:rsid w:val="005B7D44"/>
    <w:rsid w:val="005F4A80"/>
    <w:rsid w:val="00624B8C"/>
    <w:rsid w:val="006468DB"/>
    <w:rsid w:val="006559B2"/>
    <w:rsid w:val="00671BCA"/>
    <w:rsid w:val="00681FDF"/>
    <w:rsid w:val="00694BFA"/>
    <w:rsid w:val="006E07A1"/>
    <w:rsid w:val="006E265C"/>
    <w:rsid w:val="0070754E"/>
    <w:rsid w:val="0072291A"/>
    <w:rsid w:val="00723C6E"/>
    <w:rsid w:val="00741B7F"/>
    <w:rsid w:val="00743AD8"/>
    <w:rsid w:val="007837D8"/>
    <w:rsid w:val="00785F96"/>
    <w:rsid w:val="00793D94"/>
    <w:rsid w:val="007A0035"/>
    <w:rsid w:val="007B63F0"/>
    <w:rsid w:val="00842B01"/>
    <w:rsid w:val="008523B6"/>
    <w:rsid w:val="00880198"/>
    <w:rsid w:val="00897DAF"/>
    <w:rsid w:val="008A0700"/>
    <w:rsid w:val="008D4C63"/>
    <w:rsid w:val="008F7A89"/>
    <w:rsid w:val="0090570C"/>
    <w:rsid w:val="009174C4"/>
    <w:rsid w:val="0093331B"/>
    <w:rsid w:val="009401A9"/>
    <w:rsid w:val="009616CD"/>
    <w:rsid w:val="00982A29"/>
    <w:rsid w:val="009A6B54"/>
    <w:rsid w:val="009E1852"/>
    <w:rsid w:val="00A052A2"/>
    <w:rsid w:val="00A20069"/>
    <w:rsid w:val="00A23727"/>
    <w:rsid w:val="00A55F22"/>
    <w:rsid w:val="00A63C10"/>
    <w:rsid w:val="00A64949"/>
    <w:rsid w:val="00A64E73"/>
    <w:rsid w:val="00A93558"/>
    <w:rsid w:val="00AA1A7F"/>
    <w:rsid w:val="00AB4CFB"/>
    <w:rsid w:val="00AB700D"/>
    <w:rsid w:val="00AC1E4D"/>
    <w:rsid w:val="00AD2A91"/>
    <w:rsid w:val="00AD506C"/>
    <w:rsid w:val="00AF7FCE"/>
    <w:rsid w:val="00B1028B"/>
    <w:rsid w:val="00B1133B"/>
    <w:rsid w:val="00B2681F"/>
    <w:rsid w:val="00B27399"/>
    <w:rsid w:val="00B36345"/>
    <w:rsid w:val="00B458FB"/>
    <w:rsid w:val="00B45E01"/>
    <w:rsid w:val="00B75F17"/>
    <w:rsid w:val="00B80F80"/>
    <w:rsid w:val="00BA3D38"/>
    <w:rsid w:val="00BD5842"/>
    <w:rsid w:val="00C1434A"/>
    <w:rsid w:val="00C16618"/>
    <w:rsid w:val="00C174B0"/>
    <w:rsid w:val="00C30D3D"/>
    <w:rsid w:val="00C40EEA"/>
    <w:rsid w:val="00C4528B"/>
    <w:rsid w:val="00C651DA"/>
    <w:rsid w:val="00CB4387"/>
    <w:rsid w:val="00CC19DC"/>
    <w:rsid w:val="00D06D2C"/>
    <w:rsid w:val="00D20418"/>
    <w:rsid w:val="00D375F1"/>
    <w:rsid w:val="00D73998"/>
    <w:rsid w:val="00DA587B"/>
    <w:rsid w:val="00DA77F6"/>
    <w:rsid w:val="00DC2DEC"/>
    <w:rsid w:val="00DF15BE"/>
    <w:rsid w:val="00E00819"/>
    <w:rsid w:val="00E02BEF"/>
    <w:rsid w:val="00E14EE3"/>
    <w:rsid w:val="00E224B5"/>
    <w:rsid w:val="00E25E94"/>
    <w:rsid w:val="00E30186"/>
    <w:rsid w:val="00E43D9C"/>
    <w:rsid w:val="00E454AD"/>
    <w:rsid w:val="00E53CBE"/>
    <w:rsid w:val="00E679C9"/>
    <w:rsid w:val="00E712D5"/>
    <w:rsid w:val="00E72D4D"/>
    <w:rsid w:val="00E92CD0"/>
    <w:rsid w:val="00E95247"/>
    <w:rsid w:val="00EA2715"/>
    <w:rsid w:val="00F0312A"/>
    <w:rsid w:val="00F04EF7"/>
    <w:rsid w:val="00F06385"/>
    <w:rsid w:val="00F06E8F"/>
    <w:rsid w:val="00F11A40"/>
    <w:rsid w:val="00F33459"/>
    <w:rsid w:val="00F355FD"/>
    <w:rsid w:val="00F40CE8"/>
    <w:rsid w:val="00F42D2A"/>
    <w:rsid w:val="00F54265"/>
    <w:rsid w:val="00F62779"/>
    <w:rsid w:val="00F66B81"/>
    <w:rsid w:val="00F714CE"/>
    <w:rsid w:val="00F961B6"/>
    <w:rsid w:val="00F97A6A"/>
    <w:rsid w:val="00FA3567"/>
    <w:rsid w:val="00FB467F"/>
    <w:rsid w:val="00FC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EEC5C"/>
  <w15:chartTrackingRefBased/>
  <w15:docId w15:val="{B5EAB4EF-1D34-4EC3-A73A-C4641F15F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12D"/>
    <w:rPr>
      <w:kern w:val="0"/>
      <w14:ligatures w14:val="none"/>
    </w:rPr>
  </w:style>
  <w:style w:type="paragraph" w:styleId="Heading1">
    <w:name w:val="heading 1"/>
    <w:basedOn w:val="Normal"/>
    <w:next w:val="Normal"/>
    <w:link w:val="Heading1Char"/>
    <w:uiPriority w:val="9"/>
    <w:qFormat/>
    <w:rsid w:val="003C2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1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1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1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1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1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1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1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1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1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1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1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1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1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12D"/>
    <w:rPr>
      <w:rFonts w:eastAsiaTheme="majorEastAsia" w:cstheme="majorBidi"/>
      <w:color w:val="272727" w:themeColor="text1" w:themeTint="D8"/>
    </w:rPr>
  </w:style>
  <w:style w:type="paragraph" w:styleId="Title">
    <w:name w:val="Title"/>
    <w:basedOn w:val="Normal"/>
    <w:next w:val="Normal"/>
    <w:link w:val="TitleChar"/>
    <w:uiPriority w:val="10"/>
    <w:qFormat/>
    <w:rsid w:val="003C2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1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1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12D"/>
    <w:pPr>
      <w:spacing w:before="160"/>
      <w:jc w:val="center"/>
    </w:pPr>
    <w:rPr>
      <w:i/>
      <w:iCs/>
      <w:color w:val="404040" w:themeColor="text1" w:themeTint="BF"/>
    </w:rPr>
  </w:style>
  <w:style w:type="character" w:customStyle="1" w:styleId="QuoteChar">
    <w:name w:val="Quote Char"/>
    <w:basedOn w:val="DefaultParagraphFont"/>
    <w:link w:val="Quote"/>
    <w:uiPriority w:val="29"/>
    <w:rsid w:val="003C212D"/>
    <w:rPr>
      <w:i/>
      <w:iCs/>
      <w:color w:val="404040" w:themeColor="text1" w:themeTint="BF"/>
    </w:rPr>
  </w:style>
  <w:style w:type="paragraph" w:styleId="ListParagraph">
    <w:name w:val="List Paragraph"/>
    <w:basedOn w:val="Normal"/>
    <w:qFormat/>
    <w:rsid w:val="003C212D"/>
    <w:pPr>
      <w:ind w:left="720"/>
      <w:contextualSpacing/>
    </w:pPr>
  </w:style>
  <w:style w:type="character" w:styleId="IntenseEmphasis">
    <w:name w:val="Intense Emphasis"/>
    <w:basedOn w:val="DefaultParagraphFont"/>
    <w:uiPriority w:val="21"/>
    <w:qFormat/>
    <w:rsid w:val="003C212D"/>
    <w:rPr>
      <w:i/>
      <w:iCs/>
      <w:color w:val="0F4761" w:themeColor="accent1" w:themeShade="BF"/>
    </w:rPr>
  </w:style>
  <w:style w:type="paragraph" w:styleId="IntenseQuote">
    <w:name w:val="Intense Quote"/>
    <w:basedOn w:val="Normal"/>
    <w:next w:val="Normal"/>
    <w:link w:val="IntenseQuoteChar"/>
    <w:uiPriority w:val="30"/>
    <w:qFormat/>
    <w:rsid w:val="003C2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12D"/>
    <w:rPr>
      <w:i/>
      <w:iCs/>
      <w:color w:val="0F4761" w:themeColor="accent1" w:themeShade="BF"/>
    </w:rPr>
  </w:style>
  <w:style w:type="character" w:styleId="IntenseReference">
    <w:name w:val="Intense Reference"/>
    <w:basedOn w:val="DefaultParagraphFont"/>
    <w:uiPriority w:val="32"/>
    <w:qFormat/>
    <w:rsid w:val="003C212D"/>
    <w:rPr>
      <w:b/>
      <w:bCs/>
      <w:smallCaps/>
      <w:color w:val="0F4761" w:themeColor="accent1" w:themeShade="BF"/>
      <w:spacing w:val="5"/>
    </w:rPr>
  </w:style>
  <w:style w:type="paragraph" w:customStyle="1" w:styleId="Default">
    <w:name w:val="Default"/>
    <w:rsid w:val="003C212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NoSpacing">
    <w:name w:val="No Spacing"/>
    <w:uiPriority w:val="1"/>
    <w:qFormat/>
    <w:rsid w:val="003C212D"/>
    <w:pPr>
      <w:spacing w:after="0" w:line="240" w:lineRule="auto"/>
    </w:pPr>
    <w:rPr>
      <w:kern w:val="0"/>
      <w14:ligatures w14:val="none"/>
    </w:rPr>
  </w:style>
  <w:style w:type="table" w:styleId="TableGrid">
    <w:name w:val="Table Grid"/>
    <w:basedOn w:val="TableNormal"/>
    <w:uiPriority w:val="39"/>
    <w:rsid w:val="003C21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C212D"/>
  </w:style>
  <w:style w:type="character" w:customStyle="1" w:styleId="eop">
    <w:name w:val="eop"/>
    <w:basedOn w:val="DefaultParagraphFont"/>
    <w:rsid w:val="003C212D"/>
  </w:style>
  <w:style w:type="character" w:customStyle="1" w:styleId="cf01">
    <w:name w:val="cf01"/>
    <w:basedOn w:val="DefaultParagraphFont"/>
    <w:rsid w:val="003C212D"/>
    <w:rPr>
      <w:rFonts w:ascii="Segoe UI" w:hAnsi="Segoe UI" w:cs="Segoe UI" w:hint="default"/>
      <w:sz w:val="18"/>
      <w:szCs w:val="18"/>
    </w:rPr>
  </w:style>
  <w:style w:type="character" w:styleId="Hyperlink">
    <w:name w:val="Hyperlink"/>
    <w:basedOn w:val="DefaultParagraphFont"/>
    <w:uiPriority w:val="99"/>
    <w:unhideWhenUsed/>
    <w:rsid w:val="003C212D"/>
    <w:rPr>
      <w:color w:val="467886" w:themeColor="hyperlink"/>
      <w:u w:val="single"/>
    </w:rPr>
  </w:style>
  <w:style w:type="paragraph" w:customStyle="1" w:styleId="paragraph">
    <w:name w:val="paragraph"/>
    <w:basedOn w:val="Normal"/>
    <w:rsid w:val="003C21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76F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FDC"/>
    <w:rPr>
      <w:kern w:val="0"/>
      <w14:ligatures w14:val="none"/>
    </w:rPr>
  </w:style>
  <w:style w:type="paragraph" w:styleId="Footer">
    <w:name w:val="footer"/>
    <w:basedOn w:val="Normal"/>
    <w:link w:val="FooterChar"/>
    <w:uiPriority w:val="99"/>
    <w:unhideWhenUsed/>
    <w:rsid w:val="00176F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FDC"/>
    <w:rPr>
      <w:kern w:val="0"/>
      <w14:ligatures w14:val="none"/>
    </w:rPr>
  </w:style>
  <w:style w:type="paragraph" w:customStyle="1" w:styleId="cvgsua">
    <w:name w:val="cvgsua"/>
    <w:basedOn w:val="Normal"/>
    <w:rsid w:val="003F74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gcmg">
    <w:name w:val="a_gcmg"/>
    <w:basedOn w:val="DefaultParagraphFont"/>
    <w:rsid w:val="003F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046920">
      <w:bodyDiv w:val="1"/>
      <w:marLeft w:val="0"/>
      <w:marRight w:val="0"/>
      <w:marTop w:val="0"/>
      <w:marBottom w:val="0"/>
      <w:divBdr>
        <w:top w:val="none" w:sz="0" w:space="0" w:color="auto"/>
        <w:left w:val="none" w:sz="0" w:space="0" w:color="auto"/>
        <w:bottom w:val="none" w:sz="0" w:space="0" w:color="auto"/>
        <w:right w:val="none" w:sz="0" w:space="0" w:color="auto"/>
      </w:divBdr>
    </w:div>
    <w:div w:id="172702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3391861-bd67-4368-8fd4-aad53d0edaa8" xsi:nil="true"/>
    <lcf76f155ced4ddcb4097134ff3c332f xmlns="cb93a4ec-eb91-4374-a8e7-cf116fc87e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0192611DE2E14F9B847C5C817D8580" ma:contentTypeVersion="20" ma:contentTypeDescription="Create a new document." ma:contentTypeScope="" ma:versionID="060f7383ee1e85741e5050bb706ba06e">
  <xsd:schema xmlns:xsd="http://www.w3.org/2001/XMLSchema" xmlns:xs="http://www.w3.org/2001/XMLSchema" xmlns:p="http://schemas.microsoft.com/office/2006/metadata/properties" xmlns:ns2="93391861-bd67-4368-8fd4-aad53d0edaa8" xmlns:ns3="cb93a4ec-eb91-4374-a8e7-cf116fc87e6c" targetNamespace="http://schemas.microsoft.com/office/2006/metadata/properties" ma:root="true" ma:fieldsID="8f00c2cb54b4461507519bbe1e0b8768" ns2:_="" ns3:_="">
    <xsd:import namespace="93391861-bd67-4368-8fd4-aad53d0edaa8"/>
    <xsd:import namespace="cb93a4ec-eb91-4374-a8e7-cf116fc87e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2:TaxCatchAll" minOccurs="0"/>
                <xsd:element ref="ns3:lcf76f155ced4ddcb4097134ff3c332f"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91861-bd67-4368-8fd4-aad53d0eda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171b388b-f9c7-4f58-b06e-391e3f8dd75c}" ma:internalName="TaxCatchAll" ma:showField="CatchAllData" ma:web="93391861-bd67-4368-8fd4-aad53d0eda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93a4ec-eb91-4374-a8e7-cf116fc87e6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ed27de-81bc-436b-9989-0e6cf2cd286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45F78-2954-4AF5-8BAF-3374A290B2FB}">
  <ds:schemaRefs>
    <ds:schemaRef ds:uri="http://schemas.microsoft.com/sharepoint/v3/contenttype/forms"/>
  </ds:schemaRefs>
</ds:datastoreItem>
</file>

<file path=customXml/itemProps2.xml><?xml version="1.0" encoding="utf-8"?>
<ds:datastoreItem xmlns:ds="http://schemas.openxmlformats.org/officeDocument/2006/customXml" ds:itemID="{B476F57E-2F08-461E-AAB0-A3DA5BF9E0E0}">
  <ds:schemaRefs>
    <ds:schemaRef ds:uri="http://schemas.openxmlformats.org/officeDocument/2006/bibliography"/>
  </ds:schemaRefs>
</ds:datastoreItem>
</file>

<file path=customXml/itemProps3.xml><?xml version="1.0" encoding="utf-8"?>
<ds:datastoreItem xmlns:ds="http://schemas.openxmlformats.org/officeDocument/2006/customXml" ds:itemID="{195D9BDA-498C-4531-8181-719DDF3E5144}">
  <ds:schemaRefs>
    <ds:schemaRef ds:uri="http://schemas.microsoft.com/office/2006/metadata/properties"/>
    <ds:schemaRef ds:uri="http://schemas.microsoft.com/office/infopath/2007/PartnerControls"/>
    <ds:schemaRef ds:uri="93391861-bd67-4368-8fd4-aad53d0edaa8"/>
    <ds:schemaRef ds:uri="cb93a4ec-eb91-4374-a8e7-cf116fc87e6c"/>
  </ds:schemaRefs>
</ds:datastoreItem>
</file>

<file path=customXml/itemProps4.xml><?xml version="1.0" encoding="utf-8"?>
<ds:datastoreItem xmlns:ds="http://schemas.openxmlformats.org/officeDocument/2006/customXml" ds:itemID="{DDA88E48-0830-4B58-A23A-62D444C7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391861-bd67-4368-8fd4-aad53d0edaa8"/>
    <ds:schemaRef ds:uri="cb93a4ec-eb91-4374-a8e7-cf116fc87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Shield</dc:creator>
  <cp:keywords/>
  <dc:description/>
  <cp:lastModifiedBy>Aileen Shrimpton</cp:lastModifiedBy>
  <cp:revision>22</cp:revision>
  <dcterms:created xsi:type="dcterms:W3CDTF">2026-08-24T18:12:00Z</dcterms:created>
  <dcterms:modified xsi:type="dcterms:W3CDTF">2026-09-08T11:28:00Z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0x0101007A0192611DE2E14F9B847C5C817D8580</vt:lpwstr>
  </property>
  <property fmtid="{D5CDD505-2E9C-101B-9397-08002B2CF9AE}" pid="3" name="MediaServiceImageTags">
    <vt:lpwstr/>
  </property>
  <property fmtid="{D5CDD505-2E9C-101B-9397-08002B2CF9AE}" pid="4" name="GrammarlyDocumentId">
    <vt:lpwstr>00245544-a311-464f-8a23-a5a0a19e7395</vt:lpwstr>
  </property>
</Properties>
</file>